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74A72" w14:textId="39162B41" w:rsidR="009A6525" w:rsidRDefault="00116335" w:rsidP="00825C72">
      <w:pPr>
        <w:pStyle w:val="Tittel"/>
      </w:pPr>
      <w:r>
        <w:t>Ordning for d</w:t>
      </w:r>
      <w:r w:rsidR="00B94BEE">
        <w:t>åp</w:t>
      </w:r>
    </w:p>
    <w:p w14:paraId="737BD8B6" w14:textId="77777777" w:rsidR="00E8241C" w:rsidRPr="00E8241C" w:rsidRDefault="00E8241C" w:rsidP="008D2AF0">
      <w:pPr>
        <w:pStyle w:val="Overskrift1"/>
      </w:pPr>
      <w:r w:rsidRPr="00E8241C">
        <w:t>Dåp</w:t>
      </w:r>
    </w:p>
    <w:p w14:paraId="7135BCF8" w14:textId="77777777" w:rsidR="00E8241C" w:rsidRPr="00E8241C" w:rsidRDefault="00E8241C" w:rsidP="008D2AF0">
      <w:r w:rsidRPr="00E8241C">
        <w:t>Dåpssamtale og dåp foretas i henhold til Forfatning for Den Evangelisk Lutherske Frikirke og Reglement for dåp og menighetens kristendomsopplæring, samt Lov om trudomssamfunn.</w:t>
      </w:r>
    </w:p>
    <w:p w14:paraId="359F63DD" w14:textId="77777777" w:rsidR="00E8241C" w:rsidRPr="00E8241C" w:rsidRDefault="00E8241C" w:rsidP="008D2AF0">
      <w:bookmarkStart w:id="0" w:name="_Toc390758295"/>
      <w:bookmarkStart w:id="1" w:name="_Toc456067599"/>
      <w:r w:rsidRPr="00E8241C">
        <w:t>Dåp uten menighetens nærvær</w:t>
      </w:r>
      <w:bookmarkEnd w:id="0"/>
      <w:bookmarkEnd w:id="1"/>
      <w:r w:rsidRPr="00E8241C">
        <w:t>: Hvor det er sykdom eller noe annet som er til hinder for at dåpen kan skje i menighetens nærvær, kan den forrettes på et annet egnet sted. I disse tilfeller anbefales den/de døpte til menighetens forbønn. Dette skjer ved en gudstjeneste så snart det er mulig etter dåpen.</w:t>
      </w:r>
    </w:p>
    <w:p w14:paraId="716BA950" w14:textId="455BE859" w:rsidR="00E8241C" w:rsidRPr="00E8241C" w:rsidRDefault="00E8241C" w:rsidP="008D2AF0">
      <w:pPr>
        <w:pStyle w:val="Overskrift1"/>
      </w:pPr>
      <w:r w:rsidRPr="00E8241C">
        <w:t>Dåp av barn</w:t>
      </w:r>
    </w:p>
    <w:p w14:paraId="4A4B4318" w14:textId="77777777" w:rsidR="00E8241C" w:rsidRPr="00E8241C" w:rsidRDefault="00E8241C" w:rsidP="00E8241C">
      <w:r w:rsidRPr="00E8241C">
        <w:t>1. Dåp forrettes til vanlig under gudstjenesten. Det er ønskelig at en av foreldrene bærer barnet til dåpen.</w:t>
      </w:r>
    </w:p>
    <w:p w14:paraId="4459D240" w14:textId="77777777" w:rsidR="00E8241C" w:rsidRPr="00E8241C" w:rsidRDefault="00E8241C" w:rsidP="00E8241C">
      <w:r w:rsidRPr="00E8241C">
        <w:t>2. Lokale variasjoner tilsier at før gudstjenesten begynner, tar foreldre og eventuelle personlige faddere/</w:t>
      </w:r>
      <w:proofErr w:type="spellStart"/>
      <w:r w:rsidRPr="00E8241C">
        <w:t>forbedere</w:t>
      </w:r>
      <w:proofErr w:type="spellEnd"/>
      <w:r w:rsidRPr="00E8241C">
        <w:t xml:space="preserve"> plass i kirken – eller de kommer inn under inngangssalme eller dåpssalme mens menigheten reiser seg.</w:t>
      </w:r>
    </w:p>
    <w:p w14:paraId="44E3B59F" w14:textId="77777777" w:rsidR="00E8241C" w:rsidRPr="00E8241C" w:rsidRDefault="00E8241C" w:rsidP="00E8241C">
      <w:r w:rsidRPr="00E8241C">
        <w:t>3. Dåpsfølget kan føres inn i kirken av en diakon eller en annen representant for menigheten. Vedkommende kan bære dåpskannen og sette den i døpefonten.</w:t>
      </w:r>
    </w:p>
    <w:p w14:paraId="6EBB5C77" w14:textId="77777777" w:rsidR="00E8241C" w:rsidRPr="00E8241C" w:rsidRDefault="00E8241C" w:rsidP="00E8241C">
      <w:r w:rsidRPr="00E8241C">
        <w:t>4. Dåpsfølget tar plass etter stedets skikk.</w:t>
      </w:r>
    </w:p>
    <w:p w14:paraId="24D73AEA" w14:textId="77777777" w:rsidR="00E8241C" w:rsidRPr="00E8241C" w:rsidRDefault="00E8241C" w:rsidP="00E8241C">
      <w:r w:rsidRPr="00E8241C">
        <w:t>5. Mens barnet bæres inn, synges dåpssalmen eller det blir fremført egnet instrumental- eller vokalmusikk.</w:t>
      </w:r>
    </w:p>
    <w:p w14:paraId="6FFBFC3F" w14:textId="77777777" w:rsidR="00E8241C" w:rsidRPr="00E8241C" w:rsidRDefault="00E8241C" w:rsidP="00E8241C">
      <w:r w:rsidRPr="00E8241C">
        <w:t>6. Dåpsluen tas av før barnet bæres fram til døpefonten.</w:t>
      </w:r>
    </w:p>
    <w:p w14:paraId="3108E38A" w14:textId="77777777" w:rsidR="00E8241C" w:rsidRPr="00E8241C" w:rsidRDefault="00E8241C" w:rsidP="00E8241C">
      <w:r w:rsidRPr="00E8241C">
        <w:t>7. Ved dåpshandlingen nevnes bare barnets fornavn (uten mellomnavn eller slektsnavn), men det fulle navn tas med i kunngjøringene i gudstjenesten.</w:t>
      </w:r>
    </w:p>
    <w:p w14:paraId="3D0DF947" w14:textId="77777777" w:rsidR="00E8241C" w:rsidRPr="00E8241C" w:rsidRDefault="00E8241C" w:rsidP="00E8241C">
      <w:r w:rsidRPr="00E8241C">
        <w:t xml:space="preserve">8. </w:t>
      </w:r>
      <w:r w:rsidRPr="00E8241C">
        <w:rPr>
          <w:i/>
          <w:iCs/>
        </w:rPr>
        <w:t xml:space="preserve">Kursivering </w:t>
      </w:r>
      <w:r w:rsidRPr="00E8241C">
        <w:t>betyr at liturgen skal tilpasse ordene til den aktuelle situasjon med hensyn til kjønn og tall, for eksempel han / hun, ham / henne, det / de / dem osv.</w:t>
      </w:r>
    </w:p>
    <w:p w14:paraId="5C20F1F5" w14:textId="77777777" w:rsidR="00E8241C" w:rsidRPr="00E8241C" w:rsidRDefault="00E8241C" w:rsidP="00E8241C">
      <w:r w:rsidRPr="00E8241C">
        <w:t xml:space="preserve">9. Alternativ dåpsform: Dåp kan foretas med full neddykking hvis foreldrene ønsker det. Det kan gjøres på følgende måte: </w:t>
      </w:r>
    </w:p>
    <w:p w14:paraId="76EF23AF" w14:textId="77777777" w:rsidR="00E8241C" w:rsidRPr="00E8241C" w:rsidRDefault="00E8241C" w:rsidP="003E605D">
      <w:pPr>
        <w:pStyle w:val="Listeavsnitt"/>
        <w:rPr>
          <w:b/>
          <w:bCs/>
        </w:rPr>
      </w:pPr>
      <w:r w:rsidRPr="00E8241C">
        <w:t>Menigheten må få en passende døpefont, på størrelse med de badekar i plast som brukes til små barn. Dette bør kles pent inn med hvitt stoff som dekker badekaret/døpefonten og det som den hviler på.</w:t>
      </w:r>
    </w:p>
    <w:p w14:paraId="4F38EF0D" w14:textId="77777777" w:rsidR="00E8241C" w:rsidRPr="00E8241C" w:rsidRDefault="00E8241C" w:rsidP="00AA1823">
      <w:pPr>
        <w:pStyle w:val="Listeavsnitt"/>
      </w:pPr>
      <w:r w:rsidRPr="00E8241C">
        <w:t>Foreldrene kommer inn med barnet som vanlig, men barnet er nakent og lagt i et håndkle/passende klede som dekker barnet.</w:t>
      </w:r>
    </w:p>
    <w:p w14:paraId="5637B6F0" w14:textId="77777777" w:rsidR="00E8241C" w:rsidRPr="00E8241C" w:rsidRDefault="00E8241C" w:rsidP="00AA1823">
      <w:pPr>
        <w:pStyle w:val="Listeavsnitt"/>
      </w:pPr>
      <w:r w:rsidRPr="00E8241C">
        <w:t>En følger den ordinære liturgien. Ved dåpen rekkes det nakne barn til den som forretter. Liturgen kan blåse på barnets ansikt (det vil da lukke munnen) før barnet dukkes raskt under i vannet. Liturgen kan så si: ”Begravet med Kristus. Oppreist med Kristus”</w:t>
      </w:r>
    </w:p>
    <w:p w14:paraId="327200A3" w14:textId="77777777" w:rsidR="00E8241C" w:rsidRPr="00E8241C" w:rsidRDefault="00E8241C" w:rsidP="00AA1823">
      <w:pPr>
        <w:pStyle w:val="Listeavsnitt"/>
      </w:pPr>
      <w:r w:rsidRPr="00E8241C">
        <w:t>Etter dåpshandlingen blir barnet så ikledt sin dåpskjole. Da dette kan ta noe tid anbefales det at menigheten synger en salme etter Herrens bønn, og at en starter med punkt 8 etter at barnet er ikledt dåpskjolen.</w:t>
      </w:r>
    </w:p>
    <w:p w14:paraId="5A8F32D2" w14:textId="77777777" w:rsidR="00E8241C" w:rsidRPr="00E8241C" w:rsidRDefault="00E8241C" w:rsidP="00E8241C"/>
    <w:p w14:paraId="429D98AD" w14:textId="77777777" w:rsidR="00E8241C" w:rsidRPr="00E8241C" w:rsidRDefault="00E8241C" w:rsidP="00E8241C"/>
    <w:p w14:paraId="32F6FE63" w14:textId="77777777" w:rsidR="00E8241C" w:rsidRPr="00E8241C" w:rsidRDefault="00E8241C" w:rsidP="00AA1823">
      <w:pPr>
        <w:pStyle w:val="Overskrift2"/>
      </w:pPr>
      <w:bookmarkStart w:id="2" w:name="_Toc390758286"/>
      <w:bookmarkStart w:id="3" w:name="_Toc456067590"/>
      <w:r w:rsidRPr="00E8241C">
        <w:t>1 Dåpssalme</w:t>
      </w:r>
      <w:bookmarkEnd w:id="2"/>
      <w:bookmarkEnd w:id="3"/>
      <w:r w:rsidRPr="00E8241C">
        <w:t xml:space="preserve">         </w:t>
      </w:r>
      <w:bookmarkStart w:id="4" w:name="_Toc390758287"/>
      <w:bookmarkStart w:id="5" w:name="_Toc456067591"/>
    </w:p>
    <w:p w14:paraId="4889F820" w14:textId="77777777" w:rsidR="00E8241C" w:rsidRPr="00E8241C" w:rsidRDefault="00E8241C" w:rsidP="00AA1823">
      <w:pPr>
        <w:pStyle w:val="Overskrift2"/>
      </w:pPr>
      <w:r w:rsidRPr="00E8241C">
        <w:t>2 Hilsen</w:t>
      </w:r>
      <w:bookmarkEnd w:id="4"/>
      <w:bookmarkEnd w:id="5"/>
    </w:p>
    <w:p w14:paraId="69D87439" w14:textId="4C3199BC" w:rsidR="00E8241C" w:rsidRPr="00E8241C" w:rsidRDefault="00DD6CB2" w:rsidP="00AA1823">
      <w:pPr>
        <w:pStyle w:val="Sitat"/>
      </w:pPr>
      <w:r w:rsidRPr="001D631E">
        <w:rPr>
          <w:b/>
          <w:bCs/>
        </w:rPr>
        <w:t>Gudstjenesteleder</w:t>
      </w:r>
      <w:r>
        <w:t>:</w:t>
      </w:r>
      <w:r w:rsidRPr="00FA227F">
        <w:t xml:space="preserve"> </w:t>
      </w:r>
      <w:r w:rsidR="00E8241C" w:rsidRPr="00E8241C">
        <w:t xml:space="preserve">Menigheten gleder seg i dag over å få ta imot </w:t>
      </w:r>
      <w:r w:rsidR="00E8241C" w:rsidRPr="00E8241C">
        <w:rPr>
          <w:i/>
          <w:iCs/>
        </w:rPr>
        <w:t>dette barnet</w:t>
      </w:r>
      <w:r w:rsidR="00E8241C" w:rsidRPr="00E8241C">
        <w:t xml:space="preserve"> til dåp. Ved dåp og tro vil Gud gi </w:t>
      </w:r>
      <w:r w:rsidR="00E8241C" w:rsidRPr="00E8241C">
        <w:rPr>
          <w:i/>
          <w:iCs/>
        </w:rPr>
        <w:t>ham</w:t>
      </w:r>
      <w:r w:rsidR="00E8241C" w:rsidRPr="00E8241C">
        <w:t xml:space="preserve"> del i frelsen og ta </w:t>
      </w:r>
      <w:r w:rsidR="00E8241C" w:rsidRPr="00E8241C">
        <w:rPr>
          <w:i/>
          <w:iCs/>
        </w:rPr>
        <w:t>ham</w:t>
      </w:r>
      <w:r w:rsidR="00E8241C" w:rsidRPr="00E8241C">
        <w:t xml:space="preserve"> inn i sin kristne kirke. I livet sammen med Gud og hans folk skal </w:t>
      </w:r>
      <w:r w:rsidR="00E8241C" w:rsidRPr="00E8241C">
        <w:rPr>
          <w:i/>
          <w:iCs/>
        </w:rPr>
        <w:t>han</w:t>
      </w:r>
      <w:r w:rsidR="00E8241C" w:rsidRPr="00E8241C">
        <w:t xml:space="preserve"> vokse i tro, kjærlighet og lydighet mot Herrens vilje.</w:t>
      </w:r>
    </w:p>
    <w:p w14:paraId="1915F252" w14:textId="77777777" w:rsidR="00E8241C" w:rsidRPr="00E8241C" w:rsidRDefault="00E8241C" w:rsidP="00AA1823">
      <w:pPr>
        <w:pStyle w:val="Overskrift2"/>
      </w:pPr>
      <w:r w:rsidRPr="00E8241C">
        <w:t>3 Bønn</w:t>
      </w:r>
    </w:p>
    <w:p w14:paraId="1C8CAE27" w14:textId="4EA1DF63" w:rsidR="00E8241C" w:rsidRPr="00E8241C" w:rsidRDefault="00226D24" w:rsidP="00AA1823">
      <w:pPr>
        <w:pStyle w:val="Sitat"/>
      </w:pPr>
      <w:r w:rsidRPr="001D631E">
        <w:rPr>
          <w:b/>
          <w:bCs/>
        </w:rPr>
        <w:t>Gudstjenesteleder</w:t>
      </w:r>
      <w:r>
        <w:t>:</w:t>
      </w:r>
      <w:r w:rsidRPr="00FA227F">
        <w:t xml:space="preserve"> </w:t>
      </w:r>
      <w:r w:rsidR="00E8241C" w:rsidRPr="00E8241C">
        <w:t>La oss be.</w:t>
      </w:r>
    </w:p>
    <w:p w14:paraId="5C01D9EB" w14:textId="77777777" w:rsidR="00E8241C" w:rsidRPr="00E8241C" w:rsidRDefault="00E8241C" w:rsidP="00AA1823">
      <w:pPr>
        <w:pStyle w:val="Sitat"/>
      </w:pPr>
      <w:r w:rsidRPr="00E8241C">
        <w:t xml:space="preserve">Gud, vi takker deg for livets gave og for </w:t>
      </w:r>
      <w:r w:rsidRPr="00E8241C">
        <w:rPr>
          <w:i/>
          <w:iCs/>
        </w:rPr>
        <w:t>dette barnet</w:t>
      </w:r>
      <w:r w:rsidRPr="00E8241C">
        <w:t xml:space="preserve"> som vi i dag bærer fram for ditt ansikt.</w:t>
      </w:r>
    </w:p>
    <w:p w14:paraId="4E11FEB6" w14:textId="77777777" w:rsidR="00E8241C" w:rsidRPr="00E8241C" w:rsidRDefault="00E8241C" w:rsidP="00AA1823">
      <w:pPr>
        <w:pStyle w:val="Sitat"/>
      </w:pPr>
      <w:r w:rsidRPr="00E8241C">
        <w:t xml:space="preserve">Hvert menneske er skapt i ditt bilde, og er din gave til foreldrene og det fellesskap som </w:t>
      </w:r>
      <w:r w:rsidRPr="00E8241C">
        <w:rPr>
          <w:i/>
          <w:iCs/>
        </w:rPr>
        <w:t>han</w:t>
      </w:r>
      <w:r w:rsidRPr="00E8241C">
        <w:t xml:space="preserve"> skal leve i. </w:t>
      </w:r>
    </w:p>
    <w:p w14:paraId="23656D00" w14:textId="77777777" w:rsidR="00E8241C" w:rsidRPr="00E8241C" w:rsidRDefault="00E8241C" w:rsidP="00AA1823">
      <w:pPr>
        <w:pStyle w:val="Sitat"/>
      </w:pPr>
      <w:r w:rsidRPr="00E8241C">
        <w:t xml:space="preserve">Gi oss alle å elske og verne </w:t>
      </w:r>
      <w:r w:rsidRPr="00E8241C">
        <w:rPr>
          <w:i/>
          <w:iCs/>
        </w:rPr>
        <w:t>dette barnet</w:t>
      </w:r>
      <w:r w:rsidRPr="00E8241C">
        <w:t xml:space="preserve"> etter din gode vilje. Hjelp oss å gi din kjærlighet til de barn som vi har fått ansvar for. Og gi din støtte og kraft til foreldrene.</w:t>
      </w:r>
      <w:bookmarkStart w:id="6" w:name="_Toc390758288"/>
      <w:bookmarkStart w:id="7" w:name="_Toc456067592"/>
    </w:p>
    <w:p w14:paraId="72513366" w14:textId="60FCD4AD" w:rsidR="00E8241C" w:rsidRPr="00E8241C" w:rsidRDefault="00E8241C" w:rsidP="00AA1823">
      <w:pPr>
        <w:pStyle w:val="Overskrift2"/>
      </w:pPr>
      <w:r w:rsidRPr="00E8241C">
        <w:t>4 Skriftlesning</w:t>
      </w:r>
      <w:bookmarkEnd w:id="6"/>
      <w:bookmarkEnd w:id="7"/>
    </w:p>
    <w:p w14:paraId="302DD61A" w14:textId="0531CD50" w:rsidR="00E8241C" w:rsidRPr="00E8241C" w:rsidRDefault="00226D24" w:rsidP="009551A8">
      <w:pPr>
        <w:pStyle w:val="Sitat"/>
      </w:pPr>
      <w:r w:rsidRPr="001D631E">
        <w:rPr>
          <w:b/>
          <w:bCs/>
        </w:rPr>
        <w:t>Gudstjenesteleder</w:t>
      </w:r>
      <w:r>
        <w:t>:</w:t>
      </w:r>
      <w:r w:rsidRPr="00FA227F">
        <w:t xml:space="preserve"> </w:t>
      </w:r>
      <w:r w:rsidR="00E8241C" w:rsidRPr="00E8241C">
        <w:t>La oss høre vår Herre Jesu Kristi befaling om den hellige dåp:</w:t>
      </w:r>
    </w:p>
    <w:p w14:paraId="697B7BA2" w14:textId="77777777" w:rsidR="00E8241C" w:rsidRPr="00E8241C" w:rsidRDefault="00E8241C" w:rsidP="009551A8">
      <w:pPr>
        <w:pStyle w:val="Sitat"/>
      </w:pPr>
      <w:r w:rsidRPr="00E8241C">
        <w:t xml:space="preserve">Jeg har fått all makt i himmelen og på jorden. Gå derfor og gjør alle folkeslag til disipler: Døp dem til Faderens og Sønnens og Den Hellige ånds navn og lær dem å holde alt det jeg har befalt dere. Og se, jeg er med dere alle dager inntil verdens ende.  </w:t>
      </w:r>
      <w:r w:rsidRPr="00E8241C">
        <w:rPr>
          <w:i/>
          <w:iCs/>
        </w:rPr>
        <w:t>Matt 28,18-20</w:t>
      </w:r>
    </w:p>
    <w:p w14:paraId="3FB2B699" w14:textId="77777777" w:rsidR="00E8241C" w:rsidRPr="00E8241C" w:rsidRDefault="00E8241C" w:rsidP="009551A8">
      <w:pPr>
        <w:pStyle w:val="Sitat"/>
      </w:pPr>
      <w:r w:rsidRPr="00E8241C">
        <w:t>La oss høre hvor vennlig den Herre Jesus Kristus tar imot barna og innbyr dem til seg:</w:t>
      </w:r>
    </w:p>
    <w:p w14:paraId="4613D191" w14:textId="77777777" w:rsidR="00E8241C" w:rsidRPr="00E8241C" w:rsidRDefault="00E8241C" w:rsidP="009551A8">
      <w:pPr>
        <w:pStyle w:val="Sitat"/>
      </w:pPr>
      <w:r w:rsidRPr="00E8241C">
        <w:t xml:space="preserve">De bar små barn til ham for at han skulle røre ved dem, men disiplene viste dem bort. Da Jesus så det, ble han sint og sa til dem: “La de små barna komme til meg, og hindre dem ikke! For Guds rike hører tilhører slike som dem. Sannelig, jeg sier dere: Den som ikke tar imot Guds rike slik som et lite barn, skal ikke komme inn i det.” Og han tok dem inn til seg, la hendene på dem og velsignet dem.  </w:t>
      </w:r>
      <w:r w:rsidRPr="00E8241C">
        <w:rPr>
          <w:i/>
          <w:iCs/>
        </w:rPr>
        <w:t>Mark 10,13-16</w:t>
      </w:r>
    </w:p>
    <w:p w14:paraId="2C84CDA5" w14:textId="77777777" w:rsidR="00E8241C" w:rsidRPr="00E8241C" w:rsidRDefault="00E8241C" w:rsidP="009551A8">
      <w:pPr>
        <w:pStyle w:val="Sitat"/>
      </w:pPr>
      <w:r w:rsidRPr="00E8241C">
        <w:lastRenderedPageBreak/>
        <w:t>Med takk og tro bærer vi derfor våre barn til Herren i den hellige dåp. De er født med menneskeslektens synd og skyld, men i dåpen og ved troen på Jesus Kristus blir de Guds barn, født på ny ved Den Hellige Ånd.</w:t>
      </w:r>
    </w:p>
    <w:p w14:paraId="4588A3F8" w14:textId="12797DF7" w:rsidR="00E8241C" w:rsidRPr="00E8241C" w:rsidRDefault="00E8241C" w:rsidP="008F398B">
      <w:pPr>
        <w:pStyle w:val="Overskrift2"/>
      </w:pPr>
      <w:bookmarkStart w:id="8" w:name="_Toc390758289"/>
      <w:bookmarkStart w:id="9" w:name="_Toc456067593"/>
      <w:r w:rsidRPr="00E8241C">
        <w:t>5 Forsakelsen og troen</w:t>
      </w:r>
      <w:bookmarkEnd w:id="8"/>
      <w:bookmarkEnd w:id="9"/>
    </w:p>
    <w:p w14:paraId="7D8C7E94" w14:textId="2D324CD9" w:rsidR="00E8241C" w:rsidRPr="00E8241C" w:rsidRDefault="00226D24" w:rsidP="006B3AF3">
      <w:pPr>
        <w:pStyle w:val="Sitat"/>
      </w:pPr>
      <w:r w:rsidRPr="001D631E">
        <w:rPr>
          <w:b/>
          <w:bCs/>
        </w:rPr>
        <w:t>Gudstjenesteleder</w:t>
      </w:r>
      <w:r>
        <w:t>:</w:t>
      </w:r>
      <w:r w:rsidRPr="00FA227F">
        <w:t xml:space="preserve"> </w:t>
      </w:r>
      <w:r w:rsidR="00E8241C" w:rsidRPr="00E8241C">
        <w:t>La oss bekjenne menighetens forsakelse og tro som vi døper våre barn til.</w:t>
      </w:r>
    </w:p>
    <w:p w14:paraId="11E1020F" w14:textId="77777777" w:rsidR="00E8241C" w:rsidRPr="00E8241C" w:rsidRDefault="00E8241C" w:rsidP="00E8241C">
      <w:pPr>
        <w:rPr>
          <w:i/>
          <w:iCs/>
        </w:rPr>
      </w:pPr>
      <w:r w:rsidRPr="00E8241C">
        <w:rPr>
          <w:i/>
          <w:iCs/>
        </w:rPr>
        <w:t>Menigheten reiser seg.</w:t>
      </w:r>
    </w:p>
    <w:p w14:paraId="1C1D13FE" w14:textId="1302752E" w:rsidR="00E8241C" w:rsidRPr="00E8241C" w:rsidRDefault="00E8241C" w:rsidP="00397111">
      <w:pPr>
        <w:pStyle w:val="Sitat"/>
      </w:pPr>
      <w:r w:rsidRPr="00E8241C">
        <w:rPr>
          <w:b/>
          <w:bCs/>
        </w:rPr>
        <w:t>A</w:t>
      </w:r>
      <w:r w:rsidR="00226D24">
        <w:rPr>
          <w:b/>
          <w:bCs/>
        </w:rPr>
        <w:t>lle</w:t>
      </w:r>
      <w:r w:rsidR="00226D24" w:rsidRPr="00226D24">
        <w:t>:</w:t>
      </w:r>
      <w:r w:rsidRPr="00E8241C">
        <w:t xml:space="preserve"> Jeg forsaker djevelen og alle hans gjerninger</w:t>
      </w:r>
      <w:r w:rsidR="006B3AF3">
        <w:t xml:space="preserve"> </w:t>
      </w:r>
      <w:r w:rsidRPr="00E8241C">
        <w:t>og alt hans vesen.</w:t>
      </w:r>
    </w:p>
    <w:p w14:paraId="3FCF9FDF" w14:textId="1953D37D" w:rsidR="00E8241C" w:rsidRPr="00E8241C" w:rsidRDefault="00E8241C" w:rsidP="00397111">
      <w:pPr>
        <w:pStyle w:val="Sitat"/>
      </w:pPr>
      <w:r w:rsidRPr="00E8241C">
        <w:t xml:space="preserve">Jeg tror på Gud Fader, den allmektige, </w:t>
      </w:r>
      <w:r w:rsidR="00397111">
        <w:br/>
      </w:r>
      <w:r w:rsidRPr="00E8241C">
        <w:t>himmelens og jordens skaper.</w:t>
      </w:r>
    </w:p>
    <w:p w14:paraId="7CE7EE13" w14:textId="6CFF9E5F" w:rsidR="00E8241C" w:rsidRPr="00E8241C" w:rsidRDefault="00E8241C" w:rsidP="00963141">
      <w:pPr>
        <w:pStyle w:val="Sitat"/>
      </w:pPr>
      <w:r w:rsidRPr="00E8241C">
        <w:t xml:space="preserve">Jeg tror på Jesus Kristus, Guds enbårne Sønn, vår Herre, </w:t>
      </w:r>
      <w:r w:rsidR="00DB12DA">
        <w:br/>
      </w:r>
      <w:r w:rsidRPr="00E8241C">
        <w:t xml:space="preserve">som ble unnfanget av Den Hellige Ånd, født av jomfru Maria, </w:t>
      </w:r>
      <w:r w:rsidR="00DB12DA">
        <w:br/>
      </w:r>
      <w:r w:rsidRPr="00E8241C">
        <w:t xml:space="preserve">pint under Pontius Pilatus, korsfestet, død og begravet, </w:t>
      </w:r>
      <w:r w:rsidR="00DB12DA">
        <w:br/>
      </w:r>
      <w:r w:rsidRPr="00E8241C">
        <w:t xml:space="preserve">for ned til dødsriket, stod opp tredje dag fra de døde, </w:t>
      </w:r>
      <w:r w:rsidR="00DB12DA">
        <w:br/>
      </w:r>
      <w:r w:rsidRPr="00E8241C">
        <w:t xml:space="preserve">for opp til himmelen, </w:t>
      </w:r>
      <w:r w:rsidR="00DB12DA">
        <w:br/>
      </w:r>
      <w:r w:rsidRPr="00E8241C">
        <w:t xml:space="preserve">sitter hos Guds, den allmektige Faders høyre hånd, </w:t>
      </w:r>
      <w:r w:rsidR="00DB12DA">
        <w:br/>
      </w:r>
      <w:r w:rsidRPr="00E8241C">
        <w:t>skal derfra komme igjen for å dømme levende og døde.</w:t>
      </w:r>
    </w:p>
    <w:p w14:paraId="056B2A9D" w14:textId="668A9F2B" w:rsidR="00E8241C" w:rsidRPr="00E8241C" w:rsidRDefault="00E8241C" w:rsidP="000A731E">
      <w:pPr>
        <w:pStyle w:val="Sitat"/>
      </w:pPr>
      <w:r w:rsidRPr="00E8241C">
        <w:t xml:space="preserve">Jeg tror på Den Hellige Ånd, en hellig, allmenn kirke, </w:t>
      </w:r>
      <w:r w:rsidR="00963141">
        <w:br/>
      </w:r>
      <w:r w:rsidRPr="00E8241C">
        <w:t>de helliges samfunn, syndenes forlatelse,</w:t>
      </w:r>
      <w:r w:rsidR="000A731E">
        <w:br/>
      </w:r>
      <w:r w:rsidRPr="00E8241C">
        <w:t xml:space="preserve">legemets oppstandelse og det evige liv. </w:t>
      </w:r>
    </w:p>
    <w:p w14:paraId="0FD45F31" w14:textId="667AF84F" w:rsidR="00E8241C" w:rsidRPr="00E8241C" w:rsidRDefault="00E8241C" w:rsidP="00DB4354">
      <w:pPr>
        <w:pStyle w:val="Sitat"/>
      </w:pPr>
      <w:r w:rsidRPr="00E8241C">
        <w:t>Amen.</w:t>
      </w:r>
    </w:p>
    <w:p w14:paraId="61549BC3" w14:textId="77777777" w:rsidR="00E8241C" w:rsidRPr="00E8241C" w:rsidRDefault="00E8241C" w:rsidP="00E8241C">
      <w:pPr>
        <w:rPr>
          <w:i/>
          <w:iCs/>
        </w:rPr>
      </w:pPr>
      <w:r w:rsidRPr="00E8241C">
        <w:rPr>
          <w:i/>
          <w:iCs/>
        </w:rPr>
        <w:t>Menigheten setter seg.</w:t>
      </w:r>
    </w:p>
    <w:p w14:paraId="41BE21F1" w14:textId="77777777" w:rsidR="00E8241C" w:rsidRPr="00E8241C" w:rsidRDefault="00E8241C" w:rsidP="00DB4354">
      <w:pPr>
        <w:pStyle w:val="Overskrift2"/>
      </w:pPr>
      <w:bookmarkStart w:id="10" w:name="_Toc390758290"/>
      <w:bookmarkStart w:id="11" w:name="_Toc456067594"/>
      <w:r w:rsidRPr="00E8241C">
        <w:t>6 Dåpshandlingen</w:t>
      </w:r>
      <w:bookmarkEnd w:id="10"/>
      <w:bookmarkEnd w:id="11"/>
    </w:p>
    <w:p w14:paraId="59127615" w14:textId="77777777" w:rsidR="00E8241C" w:rsidRPr="00E8241C" w:rsidRDefault="00E8241C" w:rsidP="00E8241C">
      <w:pPr>
        <w:rPr>
          <w:i/>
          <w:iCs/>
        </w:rPr>
      </w:pPr>
      <w:r w:rsidRPr="00E8241C">
        <w:rPr>
          <w:i/>
          <w:iCs/>
        </w:rPr>
        <w:t>Liturgen står ved døpefonten. Vannet helles i døpefonten.</w:t>
      </w:r>
    </w:p>
    <w:p w14:paraId="6A28B8FB" w14:textId="6F81AC3A" w:rsidR="00E8241C" w:rsidRPr="00E8241C" w:rsidRDefault="00226D24" w:rsidP="00935B20">
      <w:pPr>
        <w:pStyle w:val="Sitat"/>
      </w:pPr>
      <w:r w:rsidRPr="001D631E">
        <w:rPr>
          <w:b/>
          <w:bCs/>
        </w:rPr>
        <w:t>Gudstjenesteleder</w:t>
      </w:r>
      <w:r>
        <w:t>:</w:t>
      </w:r>
      <w:r w:rsidRPr="00FA227F">
        <w:t xml:space="preserve"> </w:t>
      </w:r>
      <w:r w:rsidR="00E8241C" w:rsidRPr="00E8241C">
        <w:t>Herre Jesus Kristus, du har sagt at ingen kan komme inn i Guds rike uten å bli født av vann og Ånd. Vi takker deg fordi dåpens vann ved ditt ord er en nådens kilde, der du forener oss med deg og gir oss del i den seier du vant ved din død og oppstandelse. Nå kommer vi på ditt ord og ber deg, Herre, la den nye fødsel skje ved din skapende Ånd.</w:t>
      </w:r>
    </w:p>
    <w:p w14:paraId="374D5864" w14:textId="77777777" w:rsidR="00E8241C" w:rsidRPr="00E8241C" w:rsidRDefault="00E8241C" w:rsidP="00935B20">
      <w:pPr>
        <w:pStyle w:val="Sitat"/>
      </w:pPr>
      <w:r w:rsidRPr="00E8241C">
        <w:lastRenderedPageBreak/>
        <w:t xml:space="preserve">Vi ber deg for </w:t>
      </w:r>
      <w:r w:rsidRPr="00E8241C">
        <w:rPr>
          <w:i/>
          <w:iCs/>
        </w:rPr>
        <w:t>dette barnet</w:t>
      </w:r>
      <w:r w:rsidRPr="00E8241C">
        <w:t xml:space="preserve"> som vi i dag legger i dine hender. La </w:t>
      </w:r>
      <w:r w:rsidRPr="00E8241C">
        <w:rPr>
          <w:i/>
          <w:iCs/>
        </w:rPr>
        <w:t>han</w:t>
      </w:r>
      <w:r w:rsidRPr="00E8241C">
        <w:t xml:space="preserve"> vokse opp i din kirke som ditt barn. Lær </w:t>
      </w:r>
      <w:r w:rsidRPr="00E8241C">
        <w:rPr>
          <w:i/>
          <w:iCs/>
        </w:rPr>
        <w:t>han</w:t>
      </w:r>
      <w:r w:rsidRPr="00E8241C">
        <w:t xml:space="preserve"> å frykte og elske deg. Led </w:t>
      </w:r>
      <w:r w:rsidRPr="00E8241C">
        <w:rPr>
          <w:i/>
          <w:iCs/>
        </w:rPr>
        <w:t>han</w:t>
      </w:r>
      <w:r w:rsidRPr="00E8241C">
        <w:t xml:space="preserve"> ved din Ånd og bevar </w:t>
      </w:r>
      <w:r w:rsidRPr="00E8241C">
        <w:rPr>
          <w:i/>
          <w:iCs/>
        </w:rPr>
        <w:t>han</w:t>
      </w:r>
      <w:r w:rsidRPr="00E8241C">
        <w:t xml:space="preserve"> fra det onde. </w:t>
      </w:r>
    </w:p>
    <w:p w14:paraId="2D44BAB0" w14:textId="77777777" w:rsidR="00E8241C" w:rsidRPr="00E8241C" w:rsidRDefault="00E8241C" w:rsidP="00E8241C">
      <w:pPr>
        <w:rPr>
          <w:b/>
          <w:bCs/>
        </w:rPr>
      </w:pPr>
    </w:p>
    <w:p w14:paraId="40BABAEB" w14:textId="77777777" w:rsidR="00E8241C" w:rsidRPr="00E8241C" w:rsidRDefault="00E8241C" w:rsidP="00E8241C">
      <w:pPr>
        <w:rPr>
          <w:b/>
          <w:bCs/>
          <w:i/>
          <w:iCs/>
        </w:rPr>
      </w:pPr>
      <w:r w:rsidRPr="00E8241C">
        <w:rPr>
          <w:i/>
          <w:iCs/>
        </w:rPr>
        <w:t>Barnet bringes fram til døpefonten sammen med foreldre og eventuelle personlige faddere (</w:t>
      </w:r>
      <w:proofErr w:type="spellStart"/>
      <w:r w:rsidRPr="00E8241C">
        <w:rPr>
          <w:i/>
          <w:iCs/>
        </w:rPr>
        <w:t>forbedere</w:t>
      </w:r>
      <w:proofErr w:type="spellEnd"/>
      <w:r w:rsidRPr="00E8241C">
        <w:rPr>
          <w:i/>
          <w:iCs/>
        </w:rPr>
        <w:t>).</w:t>
      </w:r>
    </w:p>
    <w:p w14:paraId="118665B9" w14:textId="63B4C53A" w:rsidR="00E8241C" w:rsidRPr="00E8241C" w:rsidRDefault="00226D24" w:rsidP="00BD37DC">
      <w:pPr>
        <w:pStyle w:val="Sitat"/>
      </w:pPr>
      <w:r w:rsidRPr="001D631E">
        <w:rPr>
          <w:b/>
          <w:bCs/>
        </w:rPr>
        <w:t>Gudstjenesteleder</w:t>
      </w:r>
      <w:r>
        <w:t>:</w:t>
      </w:r>
      <w:r w:rsidRPr="00FA227F">
        <w:t xml:space="preserve"> </w:t>
      </w:r>
      <w:r w:rsidR="00E8241C" w:rsidRPr="00E8241C">
        <w:t>Hva heter barnet?</w:t>
      </w:r>
    </w:p>
    <w:p w14:paraId="51D47323" w14:textId="77777777" w:rsidR="00E8241C" w:rsidRPr="00E8241C" w:rsidRDefault="00E8241C" w:rsidP="00E8241C">
      <w:pPr>
        <w:rPr>
          <w:i/>
          <w:iCs/>
        </w:rPr>
      </w:pPr>
      <w:r w:rsidRPr="00E8241C">
        <w:rPr>
          <w:i/>
          <w:iCs/>
        </w:rPr>
        <w:t>Den som bærer barnet, sier fornavnet.</w:t>
      </w:r>
    </w:p>
    <w:p w14:paraId="08CE7BAC" w14:textId="6082AEC8" w:rsidR="00E8241C" w:rsidRPr="00E8241C" w:rsidRDefault="00226D24" w:rsidP="00F318DD">
      <w:pPr>
        <w:pStyle w:val="Sitat"/>
      </w:pPr>
      <w:r w:rsidRPr="001D631E">
        <w:rPr>
          <w:b/>
          <w:bCs/>
        </w:rPr>
        <w:t>Gudstjenesteleder</w:t>
      </w:r>
      <w:r>
        <w:t>:</w:t>
      </w:r>
      <w:r w:rsidRPr="00FA227F">
        <w:t xml:space="preserve"> </w:t>
      </w:r>
      <w:r w:rsidR="00E8241C" w:rsidRPr="00E8241C">
        <w:t xml:space="preserve">Vil dere at </w:t>
      </w:r>
      <w:r w:rsidR="00EF4B7D">
        <w:t>[</w:t>
      </w:r>
      <w:r w:rsidR="00E8241C" w:rsidRPr="00EF4B7D">
        <w:t>fornavn</w:t>
      </w:r>
      <w:r w:rsidR="00EF4B7D">
        <w:t>]</w:t>
      </w:r>
      <w:r w:rsidR="00E8241C" w:rsidRPr="00EF4B7D">
        <w:t xml:space="preserve"> </w:t>
      </w:r>
      <w:r w:rsidR="00E8241C" w:rsidRPr="00E8241C">
        <w:t>skal døpes til Faderens og Sønnens og Den Hellige Ånds navn og oppdras i den kristne forsakelse og tro?</w:t>
      </w:r>
    </w:p>
    <w:p w14:paraId="4D967C78" w14:textId="77777777" w:rsidR="00E8241C" w:rsidRPr="00E8241C" w:rsidRDefault="00E8241C" w:rsidP="00E8241C">
      <w:r w:rsidRPr="00E8241C">
        <w:t>Den som bærer barnet, svarer: Ja.</w:t>
      </w:r>
    </w:p>
    <w:p w14:paraId="08CC14D2" w14:textId="7387BE85" w:rsidR="00E8241C" w:rsidRPr="00E8241C" w:rsidRDefault="00226D24" w:rsidP="009216D5">
      <w:pPr>
        <w:pStyle w:val="Sitat"/>
      </w:pPr>
      <w:r w:rsidRPr="001D631E">
        <w:rPr>
          <w:b/>
          <w:bCs/>
        </w:rPr>
        <w:t>Gudstjenesteleder</w:t>
      </w:r>
      <w:r>
        <w:t>:</w:t>
      </w:r>
      <w:r w:rsidRPr="00FA227F">
        <w:t xml:space="preserve"> </w:t>
      </w:r>
      <w:r w:rsidR="00E8241C" w:rsidRPr="00E8241C">
        <w:t>Gud bevare din utgang og din inngang fra nå og til evig tid.</w:t>
      </w:r>
      <w:r w:rsidR="00C05EA7">
        <w:t xml:space="preserve"> </w:t>
      </w:r>
      <w:r w:rsidR="00E8241C" w:rsidRPr="00E8241C">
        <w:t xml:space="preserve">Jeg tegner deg med det hellige korsets tegn,  </w:t>
      </w:r>
      <w:r w:rsidR="00E8241C" w:rsidRPr="00E8241C">
        <w:sym w:font="Wingdings" w:char="F058"/>
      </w:r>
      <w:r w:rsidR="00E8241C" w:rsidRPr="00E8241C">
        <w:t xml:space="preserve"> til et vitnesbyrd om at du skal tilhøre den korsfestede og oppstandne Jesus Kristus og tro på ham.</w:t>
      </w:r>
    </w:p>
    <w:p w14:paraId="184763A1" w14:textId="77777777" w:rsidR="00E8241C" w:rsidRPr="00E8241C" w:rsidRDefault="00E8241C" w:rsidP="00E8241C">
      <w:pPr>
        <w:rPr>
          <w:i/>
          <w:iCs/>
        </w:rPr>
      </w:pPr>
      <w:r w:rsidRPr="00E8241C">
        <w:rPr>
          <w:i/>
          <w:iCs/>
        </w:rPr>
        <w:t>Korset tegnes fra panne til bryst, og deretter fra side til side.</w:t>
      </w:r>
    </w:p>
    <w:p w14:paraId="121BFF7B" w14:textId="77777777" w:rsidR="00E8241C" w:rsidRPr="00E8241C" w:rsidRDefault="00E8241C" w:rsidP="009B180C">
      <w:pPr>
        <w:pStyle w:val="Sitat"/>
      </w:pPr>
      <w:r w:rsidRPr="00E8241C">
        <w:rPr>
          <w:u w:val="single"/>
        </w:rPr>
        <w:t>(Navnet nevnes)</w:t>
      </w:r>
      <w:r w:rsidRPr="00E8241C">
        <w:t>. Etter vår Herre Jesu Kristi ord og befaling døper jeg deg til Faderens og Sønnens og den Hellige Ånds navn.</w:t>
      </w:r>
    </w:p>
    <w:p w14:paraId="734E995D" w14:textId="505CA451" w:rsidR="00E8241C" w:rsidRPr="00E8241C" w:rsidRDefault="00E8241C" w:rsidP="009216D5">
      <w:pPr>
        <w:rPr>
          <w:i/>
          <w:iCs/>
        </w:rPr>
      </w:pPr>
      <w:r w:rsidRPr="00E8241C">
        <w:rPr>
          <w:i/>
          <w:iCs/>
        </w:rPr>
        <w:t xml:space="preserve">Mens dette sies, øser liturgen med hånden vann over barnets hode tre ganger. </w:t>
      </w:r>
      <w:r w:rsidR="009216D5" w:rsidRPr="009B180C">
        <w:rPr>
          <w:i/>
          <w:iCs/>
        </w:rPr>
        <w:br/>
      </w:r>
      <w:r w:rsidRPr="00E8241C">
        <w:rPr>
          <w:i/>
          <w:iCs/>
        </w:rPr>
        <w:t>Deretter legger liturgen hånden på barnets hode og sier:</w:t>
      </w:r>
    </w:p>
    <w:p w14:paraId="25A00398" w14:textId="2CFA8E6A" w:rsidR="00E8241C" w:rsidRPr="00E8241C" w:rsidRDefault="00226D24" w:rsidP="00F3479B">
      <w:pPr>
        <w:pStyle w:val="Sitat"/>
      </w:pPr>
      <w:r w:rsidRPr="001D631E">
        <w:rPr>
          <w:b/>
          <w:bCs/>
        </w:rPr>
        <w:t>Gudstjenesteleder</w:t>
      </w:r>
      <w:r>
        <w:t>:</w:t>
      </w:r>
      <w:r w:rsidRPr="00FA227F">
        <w:t xml:space="preserve"> </w:t>
      </w:r>
      <w:r w:rsidR="00E8241C" w:rsidRPr="00E8241C">
        <w:t xml:space="preserve">Evige, allmektige Gud. I dåpen har du gitt oss barnekår hos deg så vi kan rope Abba, Far. Vi ber deg: Fyll </w:t>
      </w:r>
      <w:r w:rsidR="00E8241C" w:rsidRPr="00E8241C">
        <w:rPr>
          <w:i/>
          <w:iCs/>
        </w:rPr>
        <w:t>han</w:t>
      </w:r>
      <w:r w:rsidR="00E8241C" w:rsidRPr="00E8241C">
        <w:t xml:space="preserve"> som nå er døpt, med Åndens kraft og gaver. La </w:t>
      </w:r>
      <w:r w:rsidR="00E8241C" w:rsidRPr="00E8241C">
        <w:rPr>
          <w:i/>
          <w:iCs/>
        </w:rPr>
        <w:t>ham</w:t>
      </w:r>
      <w:r w:rsidR="00E8241C" w:rsidRPr="00E8241C">
        <w:t xml:space="preserve"> alltid være et tempel for din majestet og en bolig for din Hellige Ånd.</w:t>
      </w:r>
    </w:p>
    <w:p w14:paraId="68C7F1AF" w14:textId="7FD4A388" w:rsidR="00E8241C" w:rsidRPr="00E8241C" w:rsidRDefault="00E8241C" w:rsidP="00F3479B">
      <w:pPr>
        <w:pStyle w:val="Sitat"/>
      </w:pPr>
      <w:r w:rsidRPr="00E8241C">
        <w:t>Herren velsigne deg og bevare deg.</w:t>
      </w:r>
      <w:r w:rsidR="00F3479B">
        <w:br/>
      </w:r>
      <w:r w:rsidRPr="00E8241C">
        <w:t>Herren la sitt ansikt lyse over deg og være deg nådig.</w:t>
      </w:r>
      <w:r w:rsidR="00F3479B">
        <w:br/>
      </w:r>
      <w:r w:rsidRPr="00E8241C">
        <w:t xml:space="preserve">Herren løfte sitt ansikt på deg og gi deg fred. </w:t>
      </w:r>
    </w:p>
    <w:p w14:paraId="7AD81CD3" w14:textId="4E846F00" w:rsidR="00E8241C" w:rsidRPr="00E8241C" w:rsidRDefault="00E8241C" w:rsidP="003C32B5">
      <w:pPr>
        <w:pStyle w:val="Sitat"/>
      </w:pPr>
      <w:r w:rsidRPr="00E8241C">
        <w:rPr>
          <w:b/>
          <w:bCs/>
        </w:rPr>
        <w:t>A</w:t>
      </w:r>
      <w:r w:rsidR="00226D24">
        <w:rPr>
          <w:b/>
          <w:bCs/>
        </w:rPr>
        <w:t>lle</w:t>
      </w:r>
      <w:r w:rsidR="001D4398">
        <w:t>:</w:t>
      </w:r>
      <w:r w:rsidRPr="00E8241C">
        <w:t xml:space="preserve"> Amen.</w:t>
      </w:r>
    </w:p>
    <w:p w14:paraId="7E424487" w14:textId="77777777" w:rsidR="00E8241C" w:rsidRPr="00E8241C" w:rsidRDefault="00E8241C" w:rsidP="003C32B5">
      <w:pPr>
        <w:pStyle w:val="Overskrift2"/>
      </w:pPr>
      <w:bookmarkStart w:id="12" w:name="_Toc390758291"/>
      <w:bookmarkStart w:id="13" w:name="_Toc456067595"/>
      <w:r w:rsidRPr="00E8241C">
        <w:t>7 Lovprisning og bønn</w:t>
      </w:r>
      <w:bookmarkEnd w:id="12"/>
      <w:bookmarkEnd w:id="13"/>
    </w:p>
    <w:p w14:paraId="2C6B94FC" w14:textId="1404A564" w:rsidR="00E8241C" w:rsidRPr="00E8241C" w:rsidRDefault="001D4398" w:rsidP="003C32B5">
      <w:pPr>
        <w:pStyle w:val="Sitat"/>
      </w:pPr>
      <w:r w:rsidRPr="001D631E">
        <w:rPr>
          <w:b/>
          <w:bCs/>
        </w:rPr>
        <w:t>Gudstjenesteleder</w:t>
      </w:r>
      <w:r>
        <w:t>:</w:t>
      </w:r>
      <w:r w:rsidRPr="00FA227F">
        <w:t xml:space="preserve"> </w:t>
      </w:r>
      <w:r w:rsidR="00E8241C" w:rsidRPr="00E8241C">
        <w:t xml:space="preserve">Lovet være Gud, vår Herre Jesu Kristi Far, han som i </w:t>
      </w:r>
      <w:proofErr w:type="gramStart"/>
      <w:r w:rsidR="00E8241C" w:rsidRPr="00E8241C">
        <w:t>sin rike miskunn</w:t>
      </w:r>
      <w:proofErr w:type="gramEnd"/>
      <w:r w:rsidR="00E8241C" w:rsidRPr="00E8241C">
        <w:t xml:space="preserve"> har født oss på ny til et levende håp ved Jesu Kristi oppstandelse fra de døde!  </w:t>
      </w:r>
      <w:r w:rsidR="00E8241C" w:rsidRPr="00E8241C">
        <w:rPr>
          <w:i/>
          <w:iCs/>
        </w:rPr>
        <w:t xml:space="preserve">1 </w:t>
      </w:r>
      <w:proofErr w:type="spellStart"/>
      <w:r w:rsidR="00E8241C" w:rsidRPr="00E8241C">
        <w:rPr>
          <w:i/>
          <w:iCs/>
        </w:rPr>
        <w:t>Pet</w:t>
      </w:r>
      <w:proofErr w:type="spellEnd"/>
      <w:r w:rsidR="00E8241C" w:rsidRPr="00E8241C">
        <w:rPr>
          <w:i/>
          <w:iCs/>
        </w:rPr>
        <w:t xml:space="preserve"> 1,3</w:t>
      </w:r>
    </w:p>
    <w:p w14:paraId="390EFE8F" w14:textId="48AF24C4" w:rsidR="00E8241C" w:rsidRPr="00E8241C" w:rsidRDefault="001D4398" w:rsidP="003C32B5">
      <w:pPr>
        <w:pStyle w:val="Sitat"/>
      </w:pPr>
      <w:r w:rsidRPr="001D631E">
        <w:rPr>
          <w:b/>
          <w:bCs/>
        </w:rPr>
        <w:lastRenderedPageBreak/>
        <w:t>Gudstjenesteleder</w:t>
      </w:r>
      <w:r>
        <w:t>:</w:t>
      </w:r>
      <w:r w:rsidRPr="00FA227F">
        <w:t xml:space="preserve"> </w:t>
      </w:r>
      <w:r w:rsidR="00E8241C" w:rsidRPr="00E8241C">
        <w:t>Den hellige skrift sier:</w:t>
      </w:r>
    </w:p>
    <w:p w14:paraId="0F488B78" w14:textId="77777777" w:rsidR="00E8241C" w:rsidRPr="00E8241C" w:rsidRDefault="00E8241C" w:rsidP="003C32B5">
      <w:pPr>
        <w:pStyle w:val="Sitat"/>
        <w:rPr>
          <w:i/>
          <w:iCs/>
        </w:rPr>
      </w:pPr>
      <w:r w:rsidRPr="00E8241C">
        <w:t xml:space="preserve">Alle vi som ble døpt til Kristus Jesus, ble døpt til hans død. Vi ble begravet med ham da vi ble døpt med denne dåpen til døden. Og som Kristus ble reist opp fra de døde ved sin Fars herlighet, skal også vi vandre i et nytt liv.  </w:t>
      </w:r>
      <w:r w:rsidRPr="00E8241C">
        <w:rPr>
          <w:i/>
          <w:iCs/>
        </w:rPr>
        <w:t>Rom 6,3b-4</w:t>
      </w:r>
    </w:p>
    <w:p w14:paraId="6D1B3410" w14:textId="77777777" w:rsidR="00E8241C" w:rsidRPr="00E8241C" w:rsidRDefault="00E8241C" w:rsidP="003C32B5">
      <w:pPr>
        <w:pStyle w:val="Sitat"/>
      </w:pPr>
      <w:r w:rsidRPr="00E8241C">
        <w:t>Slik lyder Herrens ord.</w:t>
      </w:r>
    </w:p>
    <w:p w14:paraId="409E1A69" w14:textId="5E7B5E29" w:rsidR="00E8241C" w:rsidRPr="00E8241C" w:rsidRDefault="001D4398" w:rsidP="001E70BB">
      <w:pPr>
        <w:pStyle w:val="Sitat"/>
      </w:pPr>
      <w:r w:rsidRPr="001D631E">
        <w:rPr>
          <w:b/>
          <w:bCs/>
        </w:rPr>
        <w:t>Gudstjenesteleder</w:t>
      </w:r>
      <w:r>
        <w:t>:</w:t>
      </w:r>
      <w:r w:rsidRPr="00FA227F">
        <w:t xml:space="preserve"> </w:t>
      </w:r>
      <w:r w:rsidR="00E8241C" w:rsidRPr="00E8241C">
        <w:t>La oss takke og be.</w:t>
      </w:r>
    </w:p>
    <w:p w14:paraId="0D1E4AB3" w14:textId="1B110446" w:rsidR="00E8241C" w:rsidRPr="00E8241C" w:rsidRDefault="00E8241C" w:rsidP="001E70BB">
      <w:pPr>
        <w:pStyle w:val="Sitat"/>
      </w:pPr>
      <w:r w:rsidRPr="00E8241C">
        <w:t xml:space="preserve">Herre Gud, himmelske Far, du har lovet at du vil være vår Gud og vise </w:t>
      </w:r>
      <w:proofErr w:type="gramStart"/>
      <w:r w:rsidRPr="00E8241C">
        <w:t>din miskunn</w:t>
      </w:r>
      <w:proofErr w:type="gramEnd"/>
      <w:r w:rsidRPr="00E8241C">
        <w:t xml:space="preserve"> mot slekt etter slekt. Vi takker deg fordi du tar imot oss i den hellige dåp og gir oss barnekårets ånd som roper Abba, Far. Vi ber deg, hjelp oss å stride den gode strid, fullende løpet og bevare troen. Før oss fram til det evige liv ved din Sønn, Jesus Kristus, vår Herre.</w:t>
      </w:r>
    </w:p>
    <w:p w14:paraId="3400E319" w14:textId="6F0569DC" w:rsidR="00E8241C" w:rsidRPr="00E8241C" w:rsidRDefault="00E8241C" w:rsidP="00612DE7">
      <w:r w:rsidRPr="00E8241C">
        <w:t>Hvis Herrens bønn ikke blir bedt senere i gudstjenesten, blir den bedt her.</w:t>
      </w:r>
    </w:p>
    <w:p w14:paraId="40753DE1" w14:textId="6BE329F6" w:rsidR="00E8241C" w:rsidRPr="00E8241C" w:rsidRDefault="001D4398" w:rsidP="008C251A">
      <w:pPr>
        <w:pStyle w:val="Sitat"/>
      </w:pPr>
      <w:r w:rsidRPr="001D631E">
        <w:rPr>
          <w:b/>
          <w:bCs/>
        </w:rPr>
        <w:t>Gudstjenesteleder</w:t>
      </w:r>
      <w:r>
        <w:t>:</w:t>
      </w:r>
      <w:r w:rsidRPr="00FA227F">
        <w:t xml:space="preserve"> </w:t>
      </w:r>
      <w:r w:rsidR="00E8241C" w:rsidRPr="00E8241C">
        <w:t>La oss sammen be Herrens bønn.</w:t>
      </w:r>
    </w:p>
    <w:p w14:paraId="0BF39E49" w14:textId="52E14029" w:rsidR="002333D6" w:rsidRPr="002333D6" w:rsidRDefault="00E8241C" w:rsidP="002333D6">
      <w:pPr>
        <w:pStyle w:val="Sitat"/>
      </w:pPr>
      <w:r w:rsidRPr="00E8241C">
        <w:rPr>
          <w:b/>
          <w:bCs/>
        </w:rPr>
        <w:t>A</w:t>
      </w:r>
      <w:r w:rsidR="001D4398">
        <w:rPr>
          <w:b/>
          <w:bCs/>
        </w:rPr>
        <w:t>lle</w:t>
      </w:r>
      <w:r w:rsidR="001D4398">
        <w:t>:</w:t>
      </w:r>
      <w:r w:rsidRPr="00E8241C">
        <w:t xml:space="preserve"> </w:t>
      </w:r>
      <w:r w:rsidR="002333D6" w:rsidRPr="002333D6">
        <w:t xml:space="preserve">Vår Far i himmelen! </w:t>
      </w:r>
      <w:r w:rsidR="002333D6" w:rsidRPr="002333D6">
        <w:br/>
        <w:t xml:space="preserve">La navnet ditt helliges. </w:t>
      </w:r>
      <w:r w:rsidR="002333D6" w:rsidRPr="002333D6">
        <w:br/>
        <w:t xml:space="preserve">La riket ditt komme. </w:t>
      </w:r>
      <w:r w:rsidR="002333D6" w:rsidRPr="002333D6">
        <w:br/>
        <w:t xml:space="preserve">La viljen din skje på jorden slik som i himmelen. </w:t>
      </w:r>
      <w:r w:rsidR="002333D6" w:rsidRPr="002333D6">
        <w:br/>
        <w:t xml:space="preserve">Gi oss i dag vårt daglige brød, </w:t>
      </w:r>
      <w:r w:rsidR="002333D6" w:rsidRPr="002333D6">
        <w:br/>
        <w:t xml:space="preserve">og tilgi oss vår skyld, slik også vi tilgir våre skyldnere. </w:t>
      </w:r>
      <w:r w:rsidR="002333D6" w:rsidRPr="002333D6">
        <w:br/>
        <w:t xml:space="preserve">Og la oss ikke komme i fristelse, men frels oss fra det onde. </w:t>
      </w:r>
      <w:r w:rsidR="002333D6" w:rsidRPr="002333D6">
        <w:br/>
        <w:t xml:space="preserve">For riket er ditt, og makten og æren i evighet. </w:t>
      </w:r>
    </w:p>
    <w:p w14:paraId="4779F44A" w14:textId="562F6B2B" w:rsidR="00E8241C" w:rsidRPr="00E8241C" w:rsidRDefault="002333D6" w:rsidP="007E7E3C">
      <w:pPr>
        <w:pStyle w:val="Sitat"/>
      </w:pPr>
      <w:r w:rsidRPr="002333D6">
        <w:t>Amen.</w:t>
      </w:r>
    </w:p>
    <w:p w14:paraId="34C3EA5A" w14:textId="0EB8B341" w:rsidR="00E8241C" w:rsidRPr="00E8241C" w:rsidRDefault="00E8241C" w:rsidP="00EF415E">
      <w:pPr>
        <w:pStyle w:val="Overskrift2"/>
      </w:pPr>
      <w:bookmarkStart w:id="14" w:name="_Toc390758292"/>
      <w:bookmarkStart w:id="15" w:name="_Toc456067596"/>
      <w:r w:rsidRPr="00E8241C">
        <w:t>8 Dåpens forpliktelse</w:t>
      </w:r>
      <w:bookmarkEnd w:id="14"/>
      <w:bookmarkEnd w:id="15"/>
    </w:p>
    <w:p w14:paraId="055BA250" w14:textId="09E28D47" w:rsidR="00E8241C" w:rsidRPr="00E8241C" w:rsidRDefault="00E8241C" w:rsidP="00E70621">
      <w:r w:rsidRPr="00E8241C">
        <w:t>Liturgen oppfordrer foreldre, menighet og eventuelle personlige faddere/</w:t>
      </w:r>
      <w:proofErr w:type="spellStart"/>
      <w:r w:rsidRPr="00E8241C">
        <w:t>forbedere</w:t>
      </w:r>
      <w:proofErr w:type="spellEnd"/>
      <w:r w:rsidRPr="00E8241C">
        <w:t xml:space="preserve"> til å la den døpte være gjenstand for forbønn og kristen omsorg. Liturgen kan ta barnet i sine armer og, henvendt mot foreldre og menighet, si:</w:t>
      </w:r>
    </w:p>
    <w:p w14:paraId="276E9AA6" w14:textId="636E11FE" w:rsidR="00E8241C" w:rsidRPr="00E8241C" w:rsidRDefault="001D4398" w:rsidP="00E70621">
      <w:pPr>
        <w:pStyle w:val="Sitat"/>
      </w:pPr>
      <w:r w:rsidRPr="001D631E">
        <w:rPr>
          <w:b/>
          <w:bCs/>
        </w:rPr>
        <w:t>Gudstjenesteleder</w:t>
      </w:r>
      <w:r>
        <w:t>:</w:t>
      </w:r>
      <w:r w:rsidRPr="00FA227F">
        <w:t xml:space="preserve"> </w:t>
      </w:r>
      <w:r w:rsidR="00E8241C" w:rsidRPr="00E8241C">
        <w:t xml:space="preserve">Kjære foreldre og menighet. Gjennom dåpen er </w:t>
      </w:r>
      <w:r w:rsidR="00E8241C" w:rsidRPr="00E8241C">
        <w:rPr>
          <w:i/>
          <w:iCs/>
        </w:rPr>
        <w:t>dette barnet</w:t>
      </w:r>
      <w:r w:rsidR="00E8241C" w:rsidRPr="00E8241C">
        <w:t xml:space="preserve"> blitt født på ny. Og som Guds barn er </w:t>
      </w:r>
      <w:r w:rsidR="00E8241C" w:rsidRPr="00E8241C">
        <w:rPr>
          <w:i/>
          <w:iCs/>
        </w:rPr>
        <w:t>han</w:t>
      </w:r>
      <w:r w:rsidR="00E8241C" w:rsidRPr="00E8241C">
        <w:t xml:space="preserve"> en umistelig del av Kristi legeme i verden, Guds menighet. </w:t>
      </w:r>
    </w:p>
    <w:p w14:paraId="592FA600" w14:textId="77777777" w:rsidR="00E8241C" w:rsidRPr="00E8241C" w:rsidRDefault="00E8241C" w:rsidP="00E70621">
      <w:pPr>
        <w:pStyle w:val="Sitat"/>
      </w:pPr>
      <w:r w:rsidRPr="00E8241C">
        <w:t xml:space="preserve">Som tegn på dette, </w:t>
      </w:r>
      <w:r w:rsidRPr="00D64994">
        <w:t>tenner vi dåpslyset</w:t>
      </w:r>
      <w:r w:rsidRPr="00E8241C">
        <w:t xml:space="preserve"> som vi gir dere. Dette lyset kan dere tenne på dåpsdagen som et tegn på at </w:t>
      </w:r>
      <w:r w:rsidRPr="00E8241C">
        <w:rPr>
          <w:i/>
          <w:iCs/>
        </w:rPr>
        <w:t>han</w:t>
      </w:r>
      <w:r w:rsidRPr="00E8241C">
        <w:t xml:space="preserve"> skal vandre i Kristi lys som et lysets barn. </w:t>
      </w:r>
    </w:p>
    <w:p w14:paraId="64671BE3" w14:textId="33DB3134" w:rsidR="00E8241C" w:rsidRPr="001D5D0C" w:rsidRDefault="00E8241C" w:rsidP="001D5D0C">
      <w:pPr>
        <w:pStyle w:val="Sitat"/>
        <w:rPr>
          <w:i/>
          <w:iCs/>
        </w:rPr>
      </w:pPr>
      <w:r w:rsidRPr="00E8241C">
        <w:lastRenderedPageBreak/>
        <w:t xml:space="preserve">Som foreldre, faddere og menighet har vi nå del i et hellig ansvar: å be for </w:t>
      </w:r>
      <w:r w:rsidRPr="00E8241C">
        <w:rPr>
          <w:i/>
          <w:iCs/>
        </w:rPr>
        <w:t xml:space="preserve">han </w:t>
      </w:r>
      <w:r w:rsidRPr="00E8241C">
        <w:t xml:space="preserve">og hjelpe </w:t>
      </w:r>
      <w:r w:rsidRPr="00E8241C">
        <w:rPr>
          <w:i/>
          <w:iCs/>
        </w:rPr>
        <w:t>han</w:t>
      </w:r>
      <w:r w:rsidRPr="00E8241C">
        <w:t xml:space="preserve"> til å bruke Guds ord og Herrens nattverd, for at </w:t>
      </w:r>
      <w:r w:rsidRPr="00E8241C">
        <w:rPr>
          <w:i/>
          <w:iCs/>
        </w:rPr>
        <w:t xml:space="preserve">han </w:t>
      </w:r>
      <w:r w:rsidRPr="00E8241C">
        <w:t xml:space="preserve">kan bli hos Kristus, slik som </w:t>
      </w:r>
      <w:r w:rsidRPr="00E8241C">
        <w:rPr>
          <w:i/>
          <w:iCs/>
        </w:rPr>
        <w:t>han</w:t>
      </w:r>
      <w:r w:rsidRPr="00E8241C">
        <w:t xml:space="preserve"> nå ved den hellige dåp er blitt forenet med ham.</w:t>
      </w:r>
    </w:p>
    <w:p w14:paraId="62A5CFB2" w14:textId="77777777" w:rsidR="00E8241C" w:rsidRPr="00E8241C" w:rsidRDefault="00E8241C" w:rsidP="00E8241C"/>
    <w:p w14:paraId="264E10EF" w14:textId="3702983B" w:rsidR="00E8241C" w:rsidRPr="00E8241C" w:rsidRDefault="00E8241C" w:rsidP="006F3D9A">
      <w:pPr>
        <w:rPr>
          <w:i/>
          <w:iCs/>
        </w:rPr>
      </w:pPr>
      <w:r w:rsidRPr="00E8241C">
        <w:rPr>
          <w:i/>
          <w:iCs/>
        </w:rPr>
        <w:t xml:space="preserve">Diakonen eller en annen representant for menigheten tar dåpslyset, </w:t>
      </w:r>
      <w:r w:rsidRPr="00D64994">
        <w:rPr>
          <w:i/>
          <w:iCs/>
        </w:rPr>
        <w:t>hvis dette brukes</w:t>
      </w:r>
      <w:r w:rsidRPr="00E8241C">
        <w:rPr>
          <w:i/>
          <w:iCs/>
        </w:rPr>
        <w:t xml:space="preserve">, tenner det fra alterlyset (eller annet stort lys) og gir det til dåpsfamilien. </w:t>
      </w:r>
    </w:p>
    <w:p w14:paraId="1BEC5B32" w14:textId="77777777" w:rsidR="00E8241C" w:rsidRPr="00E8241C" w:rsidRDefault="00E8241C" w:rsidP="006F3D9A">
      <w:pPr>
        <w:pStyle w:val="Overskrift2"/>
      </w:pPr>
      <w:bookmarkStart w:id="16" w:name="_Toc390758293"/>
      <w:bookmarkStart w:id="17" w:name="_Toc456067597"/>
      <w:r w:rsidRPr="00E8241C">
        <w:t>9 Salme</w:t>
      </w:r>
      <w:bookmarkEnd w:id="16"/>
      <w:bookmarkEnd w:id="17"/>
    </w:p>
    <w:p w14:paraId="4A8ADBC2" w14:textId="77777777" w:rsidR="00E8241C" w:rsidRPr="00E8241C" w:rsidRDefault="00E8241C" w:rsidP="00C5039B">
      <w:pPr>
        <w:pStyle w:val="Overskrift1"/>
      </w:pPr>
      <w:r w:rsidRPr="00E8241C">
        <w:t>Dåp av voksne</w:t>
      </w:r>
    </w:p>
    <w:p w14:paraId="232497AF" w14:textId="77777777" w:rsidR="00E8241C" w:rsidRPr="00E8241C" w:rsidRDefault="00E8241C" w:rsidP="00E8241C">
      <w:r w:rsidRPr="00E8241C">
        <w:t xml:space="preserve">1. Dåp forrettes til vanlig under gudstjenesten. </w:t>
      </w:r>
    </w:p>
    <w:p w14:paraId="4DDBE1FA" w14:textId="77777777" w:rsidR="00E8241C" w:rsidRPr="00E8241C" w:rsidRDefault="00E8241C" w:rsidP="00E8241C">
      <w:r w:rsidRPr="00E8241C">
        <w:t>2. Før gudstjenesten begynner, tar familie og eventuelle personlige faddere/</w:t>
      </w:r>
      <w:proofErr w:type="spellStart"/>
      <w:r w:rsidRPr="00E8241C">
        <w:t>forbedere</w:t>
      </w:r>
      <w:proofErr w:type="spellEnd"/>
      <w:r w:rsidRPr="00E8241C">
        <w:t xml:space="preserve"> plass i kirken – eller kommer inn til inngangssalme eller dåpssalme mens menigheten reiser seg.</w:t>
      </w:r>
    </w:p>
    <w:p w14:paraId="0778FFA7" w14:textId="77777777" w:rsidR="00E8241C" w:rsidRPr="00E8241C" w:rsidRDefault="00E8241C" w:rsidP="00E8241C">
      <w:r w:rsidRPr="00E8241C">
        <w:t>3. Dåpskandidaten kan bære hvit kappe.</w:t>
      </w:r>
    </w:p>
    <w:p w14:paraId="47F45640" w14:textId="77777777" w:rsidR="00E8241C" w:rsidRPr="00E8241C" w:rsidRDefault="00E8241C" w:rsidP="00E8241C">
      <w:r w:rsidRPr="00E8241C">
        <w:t>4. Dåpskandidaten kan føres inn i kirken av en diakon eller en annen representant for menigheten. Vedkommende kan bære dåpskannen og sette den i døpefonten.</w:t>
      </w:r>
    </w:p>
    <w:p w14:paraId="039DB204" w14:textId="77777777" w:rsidR="00E8241C" w:rsidRPr="00E8241C" w:rsidRDefault="00E8241C" w:rsidP="00E8241C">
      <w:r w:rsidRPr="00E8241C">
        <w:t>5. Dåpsfølget tar plass etter stedets skikk.</w:t>
      </w:r>
    </w:p>
    <w:p w14:paraId="53C2F1FC" w14:textId="77777777" w:rsidR="00E8241C" w:rsidRPr="00E8241C" w:rsidRDefault="00E8241C" w:rsidP="00E8241C">
      <w:r w:rsidRPr="00E8241C">
        <w:t>6. Mens dåpskandidaten føres inn, synges dåpssalmen eller det blir fremført egnet instrumental- eller vokalmusikk.</w:t>
      </w:r>
    </w:p>
    <w:p w14:paraId="78CA22AA" w14:textId="77777777" w:rsidR="00E8241C" w:rsidRPr="00E8241C" w:rsidRDefault="00E8241C" w:rsidP="00E8241C">
      <w:r w:rsidRPr="00E8241C">
        <w:t>7. Ved dåpshandlingen nevnes bare dåpskandidatens fornavn (uten mellomnavn eller slektsnavn), men det fulle navn tas med i kunngjøringene i gudstjenesten.</w:t>
      </w:r>
    </w:p>
    <w:p w14:paraId="1E6350F1" w14:textId="77777777" w:rsidR="00E8241C" w:rsidRPr="00E8241C" w:rsidRDefault="00E8241C" w:rsidP="00E8241C">
      <w:r w:rsidRPr="00E8241C">
        <w:t>8. Dåp uten menighetens nærvær: Hvor det er sykdom eller noe annet som er til hinder for at dåpen kan skje i menighetens nærvær, kan den forrettes på et annet egnet sted. I disse tilfeller anbefales den/de døpte til menighetens forbønn. Dette skjer ved en gudstjeneste så snart det er mulig etter dåpen.</w:t>
      </w:r>
    </w:p>
    <w:p w14:paraId="63250298" w14:textId="77777777" w:rsidR="00E8241C" w:rsidRPr="00E8241C" w:rsidRDefault="00E8241C" w:rsidP="00E8241C">
      <w:r w:rsidRPr="00E8241C">
        <w:t xml:space="preserve">9. Alternativ dåpsform: Dåp kan foretas med full neddykking hvis dåpskandidaten ønsker det. Dette innebærer for de fleste av våre menigheter at en må benytte seg av et dåpsbasseng i et annet kirkehus. Til dåpshandlingen bruker både </w:t>
      </w:r>
      <w:proofErr w:type="spellStart"/>
      <w:r w:rsidRPr="00E8241C">
        <w:t>forettende</w:t>
      </w:r>
      <w:proofErr w:type="spellEnd"/>
      <w:r w:rsidRPr="00E8241C">
        <w:t xml:space="preserve"> liturg og dåpskandidaten hvite dåpsklær. Dåpen foretas slik: </w:t>
      </w:r>
    </w:p>
    <w:p w14:paraId="1DE16147" w14:textId="77777777" w:rsidR="00E8241C" w:rsidRPr="00E8241C" w:rsidRDefault="00E8241C" w:rsidP="00E8241C">
      <w:pPr>
        <w:numPr>
          <w:ilvl w:val="0"/>
          <w:numId w:val="2"/>
        </w:numPr>
      </w:pPr>
      <w:r w:rsidRPr="00E8241C">
        <w:t>Dåpskandidaten folder hendene. Liturgen sier: På vår Herre Jesu Kristi Ord og befaling døper jeg deg i Faderens og Sønnens og Den Hellige Ånds navn.</w:t>
      </w:r>
    </w:p>
    <w:p w14:paraId="6A5DB562" w14:textId="77777777" w:rsidR="00E8241C" w:rsidRPr="00E8241C" w:rsidRDefault="00E8241C" w:rsidP="00E8241C">
      <w:pPr>
        <w:numPr>
          <w:ilvl w:val="0"/>
          <w:numId w:val="2"/>
        </w:numPr>
      </w:pPr>
      <w:r w:rsidRPr="00E8241C">
        <w:t>Liturgen står vendt mot menigheten og legger høyre eller venstre arm under ryggen til dåpskandidaten. Denne legger seg ned i vannet, bakover, slik at hele kroppen, inkludert hodet, dekkes av vannet. Liturgen hjelper til slik at dåpskandidaten umiddelbart får reist seg igjen. Liturgen kan så si</w:t>
      </w:r>
      <w:proofErr w:type="gramStart"/>
      <w:r w:rsidRPr="00E8241C">
        <w:t>: ”Begravet</w:t>
      </w:r>
      <w:proofErr w:type="gramEnd"/>
      <w:r w:rsidRPr="00E8241C">
        <w:t xml:space="preserve"> med Kristus. Oppreist med Kristus”</w:t>
      </w:r>
    </w:p>
    <w:p w14:paraId="28047394" w14:textId="77777777" w:rsidR="00E8241C" w:rsidRPr="00E8241C" w:rsidRDefault="00E8241C" w:rsidP="00E8241C">
      <w:r w:rsidRPr="00E8241C">
        <w:t xml:space="preserve">En følger så punkt 7 mens begge blir stående i dåpsbassenget. </w:t>
      </w:r>
    </w:p>
    <w:p w14:paraId="4DD2BBB9" w14:textId="77777777" w:rsidR="00E8241C" w:rsidRPr="00E8241C" w:rsidRDefault="00E8241C" w:rsidP="00E8241C">
      <w:r w:rsidRPr="00E8241C">
        <w:t xml:space="preserve">Punkt 8 følger etter at liturgen og den døpte har skiftet og kommet tilbake til </w:t>
      </w:r>
      <w:proofErr w:type="spellStart"/>
      <w:r w:rsidRPr="00E8241C">
        <w:t>kirkesalen</w:t>
      </w:r>
      <w:proofErr w:type="spellEnd"/>
      <w:r w:rsidRPr="00E8241C">
        <w:t>. Mens liturgen og den døpte skifter kan synges en salme (punkt 9) eller det kan fremføres egnet instrumental- eller vokalmusikk.</w:t>
      </w:r>
    </w:p>
    <w:p w14:paraId="28788293" w14:textId="77777777" w:rsidR="00E8241C" w:rsidRPr="00E8241C" w:rsidRDefault="00E8241C" w:rsidP="00E8241C">
      <w:r w:rsidRPr="00E8241C">
        <w:lastRenderedPageBreak/>
        <w:t xml:space="preserve">10. </w:t>
      </w:r>
      <w:r w:rsidRPr="00E8241C">
        <w:rPr>
          <w:i/>
          <w:iCs/>
        </w:rPr>
        <w:t xml:space="preserve">Kursivering </w:t>
      </w:r>
      <w:r w:rsidRPr="00E8241C">
        <w:t>betyr at liturgen skal tilpasse ordene til den aktuelle situasjon med hensyn til kjønn og tall, for eksempel han / hun, ham / henne, det / de / dem osv.</w:t>
      </w:r>
    </w:p>
    <w:p w14:paraId="5B566987" w14:textId="77777777" w:rsidR="00E8241C" w:rsidRPr="00E8241C" w:rsidRDefault="00E8241C" w:rsidP="00416C86">
      <w:pPr>
        <w:pStyle w:val="Overskrift2"/>
      </w:pPr>
      <w:r w:rsidRPr="00E8241C">
        <w:t xml:space="preserve">1 Dåpssalme         </w:t>
      </w:r>
    </w:p>
    <w:p w14:paraId="3CEF3214" w14:textId="77777777" w:rsidR="00E8241C" w:rsidRPr="00E8241C" w:rsidRDefault="00E8241C" w:rsidP="00416C86">
      <w:pPr>
        <w:pStyle w:val="Overskrift2"/>
      </w:pPr>
      <w:r w:rsidRPr="00E8241C">
        <w:t>2 Hilsen</w:t>
      </w:r>
    </w:p>
    <w:p w14:paraId="5B6246DA" w14:textId="109F74F4" w:rsidR="00E8241C" w:rsidRPr="00021E02" w:rsidRDefault="00021E02" w:rsidP="00021E02">
      <w:pPr>
        <w:pStyle w:val="Sitat"/>
      </w:pPr>
      <w:r w:rsidRPr="001D631E">
        <w:rPr>
          <w:b/>
          <w:bCs/>
        </w:rPr>
        <w:t>Gudstjenesteleder</w:t>
      </w:r>
      <w:r>
        <w:t>:</w:t>
      </w:r>
      <w:r w:rsidRPr="00FA227F">
        <w:t xml:space="preserve"> </w:t>
      </w:r>
      <w:r w:rsidR="00E8241C" w:rsidRPr="00E8241C">
        <w:t xml:space="preserve">Menigheten gleder seg i dag over å få ta imot </w:t>
      </w:r>
      <w:r w:rsidR="00E8241C" w:rsidRPr="00E8241C">
        <w:rPr>
          <w:i/>
          <w:iCs/>
        </w:rPr>
        <w:t xml:space="preserve">deg </w:t>
      </w:r>
      <w:r w:rsidR="00E8241C" w:rsidRPr="00E8241C">
        <w:rPr>
          <w:u w:val="single"/>
        </w:rPr>
        <w:t>(Navnet nevnes)</w:t>
      </w:r>
      <w:r w:rsidR="00E8241C" w:rsidRPr="00E8241C">
        <w:t xml:space="preserve"> til dåp. Ved dåp og tro får vi del i frelsen og tas inn i den kristne kirke. I livet sammen med Gud og hans folk skal vi vokse i tro, kjærlighet og lydighet mot Herrens vilje.</w:t>
      </w:r>
    </w:p>
    <w:p w14:paraId="44B38BDD" w14:textId="0104771E" w:rsidR="00E8241C" w:rsidRPr="00E8241C" w:rsidRDefault="00021E02" w:rsidP="00021E02">
      <w:pPr>
        <w:pStyle w:val="Sitat"/>
      </w:pPr>
      <w:r w:rsidRPr="001D631E">
        <w:rPr>
          <w:b/>
          <w:bCs/>
        </w:rPr>
        <w:t>Gudstjenesteleder</w:t>
      </w:r>
      <w:r>
        <w:t>:</w:t>
      </w:r>
      <w:r w:rsidRPr="00FA227F">
        <w:t xml:space="preserve"> </w:t>
      </w:r>
      <w:r w:rsidR="00E8241C" w:rsidRPr="00E8241C">
        <w:t xml:space="preserve">Da </w:t>
      </w:r>
      <w:r w:rsidR="00E8241C" w:rsidRPr="00E8241C">
        <w:rPr>
          <w:i/>
          <w:iCs/>
        </w:rPr>
        <w:t>du</w:t>
      </w:r>
      <w:r w:rsidR="00E8241C" w:rsidRPr="00E8241C">
        <w:t xml:space="preserve"> ved Guds nåde er kommet til tro på sannheten i Guds ord, vil vi nå i vår Herre Jesu navn innlemme </w:t>
      </w:r>
      <w:r w:rsidR="00E8241C" w:rsidRPr="00E8241C">
        <w:rPr>
          <w:i/>
          <w:iCs/>
        </w:rPr>
        <w:t>deg</w:t>
      </w:r>
      <w:r w:rsidR="00E8241C" w:rsidRPr="00E8241C">
        <w:t xml:space="preserve"> ved den hellige dåp i hans troende kirke. I denne kirke vil Gud selv ved sin hellige Ånd holde </w:t>
      </w:r>
      <w:r w:rsidR="00E8241C" w:rsidRPr="00E8241C">
        <w:rPr>
          <w:i/>
          <w:iCs/>
        </w:rPr>
        <w:t>deg</w:t>
      </w:r>
      <w:r w:rsidR="00E8241C" w:rsidRPr="00E8241C">
        <w:t xml:space="preserve"> oppe i en levende tro. Han som begynte en god gjerning i </w:t>
      </w:r>
      <w:r w:rsidR="00E8241C" w:rsidRPr="00E8241C">
        <w:rPr>
          <w:i/>
          <w:iCs/>
        </w:rPr>
        <w:t>deg</w:t>
      </w:r>
      <w:r w:rsidR="00E8241C" w:rsidRPr="00E8241C">
        <w:t>, vil fullføre den inntil Jesu Kristi dag.</w:t>
      </w:r>
    </w:p>
    <w:p w14:paraId="370974CD" w14:textId="77777777" w:rsidR="00E8241C" w:rsidRPr="00E8241C" w:rsidRDefault="00E8241C" w:rsidP="00416C86">
      <w:pPr>
        <w:pStyle w:val="Overskrift2"/>
      </w:pPr>
      <w:r w:rsidRPr="00E8241C">
        <w:t>3 Bønn</w:t>
      </w:r>
    </w:p>
    <w:p w14:paraId="2F8EE264" w14:textId="74C3BD5E" w:rsidR="00E8241C" w:rsidRPr="00E8241C" w:rsidRDefault="00021E02" w:rsidP="00021E02">
      <w:pPr>
        <w:pStyle w:val="Sitat"/>
      </w:pPr>
      <w:proofErr w:type="gramStart"/>
      <w:r w:rsidRPr="001D631E">
        <w:t>Gudstjenesteleder</w:t>
      </w:r>
      <w:r>
        <w:t>:</w:t>
      </w:r>
      <w:r w:rsidRPr="00FA227F">
        <w:t xml:space="preserve"> </w:t>
      </w:r>
      <w:r w:rsidR="00E8241C" w:rsidRPr="00E8241C">
        <w:t xml:space="preserve"> La</w:t>
      </w:r>
      <w:proofErr w:type="gramEnd"/>
      <w:r w:rsidR="00E8241C" w:rsidRPr="00E8241C">
        <w:t xml:space="preserve"> oss be.</w:t>
      </w:r>
    </w:p>
    <w:p w14:paraId="19B1DFAE" w14:textId="0BDF2566" w:rsidR="00E8241C" w:rsidRPr="00E8241C" w:rsidRDefault="00E8241C" w:rsidP="00021E02">
      <w:pPr>
        <w:pStyle w:val="Sitat"/>
      </w:pPr>
      <w:r w:rsidRPr="00E8241C">
        <w:t xml:space="preserve">Gud, vi takker deg for frelsens gave og for troen du skaper i våre hjerter ved ditt hellige ord. Hold oss oppe i en levende tro til det evige liv. </w:t>
      </w:r>
    </w:p>
    <w:p w14:paraId="57DEE3CC" w14:textId="77777777" w:rsidR="00E8241C" w:rsidRPr="00E8241C" w:rsidRDefault="00E8241C" w:rsidP="00416C86">
      <w:pPr>
        <w:pStyle w:val="Overskrift2"/>
      </w:pPr>
      <w:r w:rsidRPr="00E8241C">
        <w:t>4 Skriftlesning</w:t>
      </w:r>
    </w:p>
    <w:p w14:paraId="57D2FEFE" w14:textId="2CF11880" w:rsidR="00E8241C" w:rsidRPr="00E8241C" w:rsidRDefault="00523C1A" w:rsidP="00523C1A">
      <w:pPr>
        <w:pStyle w:val="Sitat"/>
      </w:pPr>
      <w:proofErr w:type="gramStart"/>
      <w:r w:rsidRPr="001D631E">
        <w:rPr>
          <w:b/>
          <w:bCs/>
        </w:rPr>
        <w:t>Gudstjenesteleder</w:t>
      </w:r>
      <w:r>
        <w:t>:</w:t>
      </w:r>
      <w:r w:rsidRPr="00FA227F">
        <w:t xml:space="preserve"> </w:t>
      </w:r>
      <w:r w:rsidR="00E8241C" w:rsidRPr="00E8241C">
        <w:rPr>
          <w:b/>
          <w:bCs/>
        </w:rPr>
        <w:t xml:space="preserve"> </w:t>
      </w:r>
      <w:r w:rsidR="00E8241C" w:rsidRPr="00E8241C">
        <w:t>La</w:t>
      </w:r>
      <w:proofErr w:type="gramEnd"/>
      <w:r w:rsidR="00E8241C" w:rsidRPr="00E8241C">
        <w:t xml:space="preserve"> oss høre vår Herre Jesu Kristi befaling om den hellige dåp:</w:t>
      </w:r>
    </w:p>
    <w:p w14:paraId="548D4AA3" w14:textId="77777777" w:rsidR="00E8241C" w:rsidRPr="00E8241C" w:rsidRDefault="00E8241C" w:rsidP="00523C1A">
      <w:pPr>
        <w:pStyle w:val="Sitat"/>
        <w:rPr>
          <w:i/>
          <w:iCs/>
        </w:rPr>
      </w:pPr>
      <w:r w:rsidRPr="00E8241C">
        <w:t xml:space="preserve">Jeg har fått all makt i himmelen og på jorden. Gå derfor og gjør alle folkeslag til disipler: Døp dem til Faderens og Sønnens og Den Hellige ånds navn og lær dem å holde alt det jeg har befalt dere. Og se, jeg er med dere alle dager inntil verdens ende. </w:t>
      </w:r>
      <w:r w:rsidRPr="00E8241C">
        <w:rPr>
          <w:i/>
          <w:iCs/>
        </w:rPr>
        <w:t>Matt 28,18-20</w:t>
      </w:r>
    </w:p>
    <w:p w14:paraId="693629F0" w14:textId="77777777" w:rsidR="00E8241C" w:rsidRPr="00E8241C" w:rsidRDefault="00E8241C" w:rsidP="00523C1A">
      <w:pPr>
        <w:pStyle w:val="Sitat"/>
      </w:pPr>
      <w:r w:rsidRPr="00E8241C">
        <w:t>Med takk og tro kommer vi til Herren i den hellige dåp. Vi er født med menneskeslektens synd og skyld, men i dåpen og ved troen på Jesus Kristus blir vi Guds barn, født på ny ved Den Hellige Ånd.</w:t>
      </w:r>
    </w:p>
    <w:p w14:paraId="6A7E11FF" w14:textId="77777777" w:rsidR="00E8241C" w:rsidRPr="00E8241C" w:rsidRDefault="00E8241C" w:rsidP="00416C86">
      <w:pPr>
        <w:pStyle w:val="Overskrift2"/>
      </w:pPr>
      <w:bookmarkStart w:id="18" w:name="_Toc390758301"/>
      <w:bookmarkStart w:id="19" w:name="_Toc456067605"/>
      <w:r w:rsidRPr="00E8241C">
        <w:t>5. Forsakelsen og troen</w:t>
      </w:r>
      <w:bookmarkEnd w:id="18"/>
      <w:bookmarkEnd w:id="19"/>
    </w:p>
    <w:p w14:paraId="727701C1" w14:textId="77777777" w:rsidR="00E8241C" w:rsidRPr="00E8241C" w:rsidRDefault="00E8241C" w:rsidP="00E8241C">
      <w:bookmarkStart w:id="20" w:name="_Toc390758302"/>
      <w:bookmarkStart w:id="21" w:name="_Toc456067606"/>
      <w:r w:rsidRPr="00E8241C">
        <w:t>Dåpskandidaten reiser seg på sin plass.</w:t>
      </w:r>
    </w:p>
    <w:p w14:paraId="28F94EA2" w14:textId="07F11F8F" w:rsidR="00E8241C" w:rsidRPr="00E8241C" w:rsidRDefault="00021E02" w:rsidP="00A55A3D">
      <w:pPr>
        <w:pStyle w:val="Sitat"/>
      </w:pPr>
      <w:r w:rsidRPr="001D631E">
        <w:rPr>
          <w:b/>
          <w:bCs/>
        </w:rPr>
        <w:t>Gudstjenesteleder</w:t>
      </w:r>
      <w:r>
        <w:t>:</w:t>
      </w:r>
      <w:r w:rsidR="00E8241C" w:rsidRPr="00E8241C">
        <w:t xml:space="preserve"> </w:t>
      </w:r>
      <w:r w:rsidR="00E8241C" w:rsidRPr="00E8241C">
        <w:rPr>
          <w:u w:val="single"/>
        </w:rPr>
        <w:t>(Navnet nevnes)</w:t>
      </w:r>
      <w:r w:rsidR="00E8241C" w:rsidRPr="00E8241C">
        <w:t>, vil du sammen med den kristne menighet bekjenne forsakelsen og troen som du døpes til?</w:t>
      </w:r>
    </w:p>
    <w:p w14:paraId="66CC5511" w14:textId="77777777" w:rsidR="00E8241C" w:rsidRPr="00E8241C" w:rsidRDefault="00E8241C" w:rsidP="001A2B8E">
      <w:pPr>
        <w:pStyle w:val="Sitat"/>
      </w:pPr>
      <w:r w:rsidRPr="001A2B8E">
        <w:rPr>
          <w:b/>
          <w:bCs/>
        </w:rPr>
        <w:t>Dåpskandidaten</w:t>
      </w:r>
      <w:r w:rsidRPr="00E8241C">
        <w:t>: Ja.</w:t>
      </w:r>
    </w:p>
    <w:p w14:paraId="47E85028" w14:textId="77777777" w:rsidR="00E8241C" w:rsidRPr="00E8241C" w:rsidRDefault="00E8241C" w:rsidP="00E8241C">
      <w:pPr>
        <w:rPr>
          <w:b/>
          <w:bCs/>
        </w:rPr>
      </w:pPr>
      <w:r w:rsidRPr="00E8241C">
        <w:t>Spørsmålet stilles til hver enkelt dåpskandidat.</w:t>
      </w:r>
    </w:p>
    <w:p w14:paraId="652CB9AC" w14:textId="0B7AA3AC" w:rsidR="00E8241C" w:rsidRPr="00E8241C" w:rsidRDefault="00021E02" w:rsidP="00A55A3D">
      <w:pPr>
        <w:pStyle w:val="Sitat"/>
      </w:pPr>
      <w:r w:rsidRPr="001D631E">
        <w:rPr>
          <w:b/>
          <w:bCs/>
        </w:rPr>
        <w:lastRenderedPageBreak/>
        <w:t>Gudstjenesteleder</w:t>
      </w:r>
      <w:r>
        <w:t>:</w:t>
      </w:r>
      <w:r w:rsidRPr="00FA227F">
        <w:t xml:space="preserve"> </w:t>
      </w:r>
      <w:r w:rsidR="00E8241C" w:rsidRPr="00E8241C">
        <w:t>La oss bekjenne forsakelsen og troen.</w:t>
      </w:r>
    </w:p>
    <w:p w14:paraId="34AF87FB" w14:textId="77777777" w:rsidR="00E8241C" w:rsidRPr="00E8241C" w:rsidRDefault="00E8241C" w:rsidP="00E8241C">
      <w:r w:rsidRPr="00E8241C">
        <w:t>Menigheten reiser seg.</w:t>
      </w:r>
    </w:p>
    <w:p w14:paraId="6F00A17A" w14:textId="192C965C" w:rsidR="00E8241C" w:rsidRPr="00E8241C" w:rsidRDefault="00E8241C" w:rsidP="00A55A3D">
      <w:pPr>
        <w:pStyle w:val="Sitat"/>
      </w:pPr>
      <w:r w:rsidRPr="00E8241C">
        <w:rPr>
          <w:b/>
          <w:bCs/>
        </w:rPr>
        <w:t>A</w:t>
      </w:r>
      <w:r w:rsidR="00021E02">
        <w:rPr>
          <w:b/>
          <w:bCs/>
        </w:rPr>
        <w:t>lle</w:t>
      </w:r>
      <w:r w:rsidR="00021E02" w:rsidRPr="00021E02">
        <w:t>:</w:t>
      </w:r>
      <w:r w:rsidRPr="00E8241C">
        <w:t xml:space="preserve"> Jeg forsaker djevelen </w:t>
      </w:r>
      <w:r w:rsidR="00A55A3D">
        <w:br/>
      </w:r>
      <w:r w:rsidRPr="00E8241C">
        <w:t xml:space="preserve">og alle hans gjerninger </w:t>
      </w:r>
      <w:r w:rsidR="00A55A3D">
        <w:br/>
      </w:r>
      <w:r w:rsidRPr="00E8241C">
        <w:t>og alt hans vesen.</w:t>
      </w:r>
    </w:p>
    <w:p w14:paraId="14C48B2B" w14:textId="77777777" w:rsidR="001E57B9" w:rsidRDefault="001E57B9" w:rsidP="001E57B9">
      <w:pPr>
        <w:pStyle w:val="Sitat"/>
      </w:pPr>
      <w:r w:rsidRPr="005B30BC">
        <w:rPr>
          <w:b/>
          <w:bCs/>
        </w:rPr>
        <w:t>A</w:t>
      </w:r>
      <w:r>
        <w:rPr>
          <w:b/>
          <w:bCs/>
        </w:rPr>
        <w:t>lle</w:t>
      </w:r>
      <w:r w:rsidRPr="005B3139">
        <w:t>:</w:t>
      </w:r>
      <w:r>
        <w:t xml:space="preserve"> Jeg tror på Gud Fader, den allmektige, </w:t>
      </w:r>
      <w:r>
        <w:br/>
        <w:t>himmelens og jordens skaper.</w:t>
      </w:r>
    </w:p>
    <w:p w14:paraId="531BB900" w14:textId="77777777" w:rsidR="001E57B9" w:rsidRDefault="001E57B9" w:rsidP="001E57B9">
      <w:pPr>
        <w:pStyle w:val="Sitat"/>
      </w:pPr>
      <w:r>
        <w:t xml:space="preserve">Jeg tror på Jesus Kristus, Guds enbårne Sønn, vår Herre, </w:t>
      </w:r>
      <w:r>
        <w:br/>
        <w:t xml:space="preserve">som ble unnfanget ved Den hellige ånd, født av jomfru Maria, </w:t>
      </w:r>
      <w:r>
        <w:br/>
        <w:t xml:space="preserve">pint under Pontius Pilatus, korsfestet, død og begravet, </w:t>
      </w:r>
      <w:r>
        <w:br/>
      </w:r>
      <w:proofErr w:type="spellStart"/>
      <w:r>
        <w:t>fór</w:t>
      </w:r>
      <w:proofErr w:type="spellEnd"/>
      <w:r>
        <w:t xml:space="preserve"> ned til dødsriket, </w:t>
      </w:r>
      <w:r>
        <w:br/>
        <w:t xml:space="preserve">stod opp fra de døde tredje dag, </w:t>
      </w:r>
      <w:proofErr w:type="spellStart"/>
      <w:r>
        <w:t>fór</w:t>
      </w:r>
      <w:proofErr w:type="spellEnd"/>
      <w:r>
        <w:t xml:space="preserve"> opp til himmelen, </w:t>
      </w:r>
      <w:r>
        <w:br/>
        <w:t xml:space="preserve">sitter ved Guds, den allmektige Faders høyre hånd, </w:t>
      </w:r>
      <w:r>
        <w:br/>
        <w:t>skal derfra komme igjen for å dømme levende og døde.</w:t>
      </w:r>
    </w:p>
    <w:p w14:paraId="699520AB" w14:textId="77777777" w:rsidR="001E57B9" w:rsidRDefault="001E57B9" w:rsidP="001E57B9">
      <w:pPr>
        <w:pStyle w:val="Sitat"/>
      </w:pPr>
      <w:r>
        <w:t xml:space="preserve">Jeg tror på Den hellige ånd, en hellig, allmenn kirke, </w:t>
      </w:r>
      <w:r>
        <w:br/>
        <w:t>de helliges samfunn, syndenes forlatelse,</w:t>
      </w:r>
      <w:r>
        <w:br/>
        <w:t xml:space="preserve">legemets oppstandelse og det evige liv. </w:t>
      </w:r>
    </w:p>
    <w:p w14:paraId="19134100" w14:textId="77777777" w:rsidR="001E57B9" w:rsidRDefault="001E57B9" w:rsidP="001E57B9">
      <w:pPr>
        <w:pStyle w:val="Sitat"/>
      </w:pPr>
      <w:r>
        <w:t>Amen.</w:t>
      </w:r>
    </w:p>
    <w:p w14:paraId="62003D0A" w14:textId="1E18648D" w:rsidR="00E8241C" w:rsidRPr="00E8241C" w:rsidRDefault="00E8241C" w:rsidP="00523C1A">
      <w:r w:rsidRPr="00E8241C">
        <w:t>Menigheten setter seg.</w:t>
      </w:r>
    </w:p>
    <w:p w14:paraId="34DAD593" w14:textId="4077D112" w:rsidR="00E8241C" w:rsidRPr="00523C1A" w:rsidRDefault="00E8241C" w:rsidP="00523C1A">
      <w:pPr>
        <w:pStyle w:val="Overskrift2"/>
      </w:pPr>
      <w:r w:rsidRPr="00E8241C">
        <w:t>6. Dåpshandlingen</w:t>
      </w:r>
      <w:bookmarkEnd w:id="20"/>
      <w:bookmarkEnd w:id="21"/>
    </w:p>
    <w:p w14:paraId="1E4595AE" w14:textId="5002CD2F" w:rsidR="00E8241C" w:rsidRPr="00523C1A" w:rsidRDefault="00E8241C" w:rsidP="00523C1A">
      <w:r w:rsidRPr="00E8241C">
        <w:t>Liturgen står ved døpefonten. Vannet helles i døpefonten.</w:t>
      </w:r>
    </w:p>
    <w:p w14:paraId="6E8BFD1D" w14:textId="64BD34A0" w:rsidR="00E8241C" w:rsidRPr="00E8241C" w:rsidRDefault="00523C1A" w:rsidP="00523C1A">
      <w:pPr>
        <w:pStyle w:val="Sitat"/>
      </w:pPr>
      <w:r w:rsidRPr="001D631E">
        <w:rPr>
          <w:b/>
          <w:bCs/>
        </w:rPr>
        <w:t>Gudstjenesteleder</w:t>
      </w:r>
      <w:r>
        <w:t>:</w:t>
      </w:r>
      <w:r w:rsidRPr="00FA227F">
        <w:t xml:space="preserve"> </w:t>
      </w:r>
      <w:r w:rsidR="00E8241C" w:rsidRPr="00E8241C">
        <w:t>Herre Jesus Kristus, du har sagt at ingen kan komme inn i Guds rike uten å bli født av vann og Ånd. Vi takker deg fordi dåpens vann ved ditt ord er en nådens kilde, der du forener oss med deg og gir oss del i den seier du vant ved din død og oppstandelse. Nå kommer vi på ditt ord og ber deg, Herre, la den nye fødsel skje ved din skapende Ånd.</w:t>
      </w:r>
    </w:p>
    <w:p w14:paraId="6AB4B2CA" w14:textId="28FA2D57" w:rsidR="00E8241C" w:rsidRPr="00E8241C" w:rsidRDefault="00E8241C" w:rsidP="00523C1A">
      <w:pPr>
        <w:pStyle w:val="Sitat"/>
      </w:pPr>
      <w:r w:rsidRPr="00E8241C">
        <w:t xml:space="preserve">Vi ber deg for </w:t>
      </w:r>
      <w:r w:rsidRPr="00E8241C">
        <w:rPr>
          <w:i/>
          <w:iCs/>
        </w:rPr>
        <w:t xml:space="preserve">ham </w:t>
      </w:r>
      <w:r w:rsidRPr="00E8241C">
        <w:t xml:space="preserve">som vi i dag legger i dine hender. Bevar </w:t>
      </w:r>
      <w:r w:rsidRPr="00E8241C">
        <w:rPr>
          <w:i/>
          <w:iCs/>
        </w:rPr>
        <w:t xml:space="preserve">ham </w:t>
      </w:r>
      <w:r w:rsidRPr="00E8241C">
        <w:t xml:space="preserve">i troen på deg i en daglig omvendelse. Lær </w:t>
      </w:r>
      <w:r w:rsidRPr="00E8241C">
        <w:rPr>
          <w:i/>
          <w:iCs/>
        </w:rPr>
        <w:t xml:space="preserve">ham </w:t>
      </w:r>
      <w:r w:rsidRPr="00E8241C">
        <w:t xml:space="preserve">å frykte og elske deg. Led </w:t>
      </w:r>
      <w:r w:rsidRPr="00E8241C">
        <w:rPr>
          <w:i/>
          <w:iCs/>
        </w:rPr>
        <w:t xml:space="preserve">ham </w:t>
      </w:r>
      <w:r w:rsidRPr="00E8241C">
        <w:t xml:space="preserve">ved din Ånd og bevar </w:t>
      </w:r>
      <w:r w:rsidRPr="00E8241C">
        <w:rPr>
          <w:i/>
          <w:iCs/>
        </w:rPr>
        <w:t xml:space="preserve">ham </w:t>
      </w:r>
      <w:r w:rsidRPr="00E8241C">
        <w:t xml:space="preserve">fra det onde. </w:t>
      </w:r>
    </w:p>
    <w:p w14:paraId="6074E0EB" w14:textId="2B58EFFD" w:rsidR="00E8241C" w:rsidRPr="00523C1A" w:rsidRDefault="00E8241C" w:rsidP="00523C1A">
      <w:r w:rsidRPr="00E8241C">
        <w:t>Dåpskandidaten går fram til døpefonten sammen med eventuelle personlige faddere (</w:t>
      </w:r>
      <w:proofErr w:type="spellStart"/>
      <w:r w:rsidRPr="00E8241C">
        <w:t>forbedere</w:t>
      </w:r>
      <w:proofErr w:type="spellEnd"/>
      <w:r w:rsidRPr="00E8241C">
        <w:t>), hvor han blir stående eller kneler.</w:t>
      </w:r>
    </w:p>
    <w:p w14:paraId="7EE5722E" w14:textId="03158D90" w:rsidR="00E8241C" w:rsidRPr="00E8241C" w:rsidRDefault="00523C1A" w:rsidP="00523C1A">
      <w:pPr>
        <w:pStyle w:val="Sitat"/>
      </w:pPr>
      <w:r w:rsidRPr="001D631E">
        <w:rPr>
          <w:b/>
          <w:bCs/>
        </w:rPr>
        <w:t>Gudstjenesteleder</w:t>
      </w:r>
      <w:r>
        <w:t>:</w:t>
      </w:r>
      <w:r w:rsidRPr="00FA227F">
        <w:t xml:space="preserve"> </w:t>
      </w:r>
      <w:r w:rsidR="00E8241C" w:rsidRPr="00E8241C">
        <w:rPr>
          <w:u w:val="single"/>
        </w:rPr>
        <w:t>(Navnet nevnes)</w:t>
      </w:r>
      <w:r w:rsidR="00E8241C" w:rsidRPr="00E8241C">
        <w:t>, vil du bli døpt til Faderens og Sønnens og Den Hellige Ånds navn?</w:t>
      </w:r>
    </w:p>
    <w:p w14:paraId="7B6CAEEC" w14:textId="77777777" w:rsidR="00E8241C" w:rsidRPr="00E8241C" w:rsidRDefault="00E8241C" w:rsidP="00456A1D">
      <w:pPr>
        <w:pStyle w:val="Sitat"/>
      </w:pPr>
      <w:r w:rsidRPr="00456A1D">
        <w:rPr>
          <w:b/>
          <w:bCs/>
        </w:rPr>
        <w:lastRenderedPageBreak/>
        <w:t>Dåpskandidaten</w:t>
      </w:r>
      <w:r w:rsidRPr="00E8241C">
        <w:t>: Ja.</w:t>
      </w:r>
    </w:p>
    <w:p w14:paraId="707CCC25" w14:textId="1305AFE4" w:rsidR="00E8241C" w:rsidRPr="00E8241C" w:rsidRDefault="00523C1A" w:rsidP="00523C1A">
      <w:pPr>
        <w:pStyle w:val="Sitat"/>
      </w:pPr>
      <w:r w:rsidRPr="001D631E">
        <w:rPr>
          <w:b/>
          <w:bCs/>
        </w:rPr>
        <w:t>Gudstjenesteleder</w:t>
      </w:r>
      <w:r>
        <w:t>:</w:t>
      </w:r>
      <w:r w:rsidRPr="00FA227F">
        <w:t xml:space="preserve"> </w:t>
      </w:r>
      <w:r w:rsidR="00E8241C" w:rsidRPr="00E8241C">
        <w:t>Gud bevare din utgang og din inngang fra nå og til evig tid.</w:t>
      </w:r>
      <w:r>
        <w:br/>
      </w:r>
      <w:r w:rsidR="00E8241C" w:rsidRPr="00E8241C">
        <w:t xml:space="preserve">Jeg tegner deg med det hellige korsets tegn,  </w:t>
      </w:r>
      <w:r w:rsidR="00E8241C" w:rsidRPr="00E8241C">
        <w:sym w:font="Wingdings" w:char="F058"/>
      </w:r>
      <w:r w:rsidR="00E8241C" w:rsidRPr="00E8241C">
        <w:t xml:space="preserve"> til et vitnesbyrd om at du skal tilhøre den korsfestede og oppstandne Jesus Kristus og tro på ham.</w:t>
      </w:r>
    </w:p>
    <w:p w14:paraId="1169C71F" w14:textId="3C15C7C5" w:rsidR="00E8241C" w:rsidRPr="00E8241C" w:rsidRDefault="00E8241C" w:rsidP="00523C1A">
      <w:r w:rsidRPr="00E8241C">
        <w:t>Korset tegnes fra panne til bryst, og deretter fra side til side.</w:t>
      </w:r>
    </w:p>
    <w:p w14:paraId="406FFBFB" w14:textId="4047A081" w:rsidR="00E8241C" w:rsidRPr="00E8241C" w:rsidRDefault="00E8241C" w:rsidP="00523C1A">
      <w:pPr>
        <w:pStyle w:val="Sitat"/>
      </w:pPr>
      <w:r w:rsidRPr="00E8241C">
        <w:rPr>
          <w:u w:val="single"/>
        </w:rPr>
        <w:t>(Navnet nevnes)</w:t>
      </w:r>
      <w:r w:rsidRPr="00E8241C">
        <w:t>. Etter vår Herre Jesu Kristi ord og befaling døper jeg deg til Faderens og Sønnens og den Hellige Ånds navn.</w:t>
      </w:r>
    </w:p>
    <w:p w14:paraId="232293D1" w14:textId="77777777" w:rsidR="00E8241C" w:rsidRPr="00E8241C" w:rsidRDefault="00E8241C" w:rsidP="00E8241C">
      <w:r w:rsidRPr="00E8241C">
        <w:t xml:space="preserve">Mens dette sies, øser liturgen med hånden vann over dåpskandidatens hode tre ganger. </w:t>
      </w:r>
    </w:p>
    <w:p w14:paraId="503ED227" w14:textId="77777777" w:rsidR="00E8241C" w:rsidRPr="00E8241C" w:rsidRDefault="00E8241C" w:rsidP="00E8241C">
      <w:r w:rsidRPr="00E8241C">
        <w:t>Deretter legger liturgen hånden på den døptes hode og sier:</w:t>
      </w:r>
    </w:p>
    <w:p w14:paraId="497DE065" w14:textId="23F8C0C9" w:rsidR="00E8241C" w:rsidRPr="00E8241C" w:rsidRDefault="00523C1A" w:rsidP="00523C1A">
      <w:pPr>
        <w:pStyle w:val="Sitat"/>
      </w:pPr>
      <w:r w:rsidRPr="001D631E">
        <w:rPr>
          <w:b/>
          <w:bCs/>
        </w:rPr>
        <w:t>Gudstjenesteleder</w:t>
      </w:r>
      <w:r>
        <w:t>:</w:t>
      </w:r>
      <w:r w:rsidRPr="00FA227F">
        <w:t xml:space="preserve"> </w:t>
      </w:r>
      <w:r w:rsidR="00E8241C" w:rsidRPr="00E8241C">
        <w:t xml:space="preserve">Evige, allmektige Gud. I dåpen har du gitt oss barnekår hos deg så vi kan rope Abba, Far. Vi ber deg: Fyll </w:t>
      </w:r>
      <w:r w:rsidR="00E8241C" w:rsidRPr="00E8241C">
        <w:rPr>
          <w:i/>
          <w:iCs/>
        </w:rPr>
        <w:t>han</w:t>
      </w:r>
      <w:r w:rsidR="00E8241C" w:rsidRPr="00E8241C">
        <w:t xml:space="preserve"> som nå er døpt, med Åndens kraft og gaver. La </w:t>
      </w:r>
      <w:r w:rsidR="00E8241C" w:rsidRPr="00E8241C">
        <w:rPr>
          <w:i/>
          <w:iCs/>
        </w:rPr>
        <w:t>ham</w:t>
      </w:r>
      <w:r w:rsidR="00E8241C" w:rsidRPr="00E8241C">
        <w:t xml:space="preserve"> alltid være et tempel for din majestet og en bolig for din Hellige Ånd.</w:t>
      </w:r>
    </w:p>
    <w:p w14:paraId="0AF5B4A8" w14:textId="550E1A31" w:rsidR="00E8241C" w:rsidRPr="00E8241C" w:rsidRDefault="00E8241C" w:rsidP="00523C1A">
      <w:pPr>
        <w:pStyle w:val="Sitat"/>
      </w:pPr>
      <w:r w:rsidRPr="00E8241C">
        <w:t xml:space="preserve">Herren velsigne deg og bevare deg! </w:t>
      </w:r>
      <w:r w:rsidR="00523C1A">
        <w:br/>
      </w:r>
      <w:r w:rsidRPr="00E8241C">
        <w:t>Herren la sitt ansikt lyse over deg og være deg nådig!</w:t>
      </w:r>
      <w:bookmarkStart w:id="22" w:name="_Toc390758304"/>
      <w:bookmarkStart w:id="23" w:name="_Toc456067608"/>
      <w:r w:rsidR="00523C1A">
        <w:br/>
      </w:r>
      <w:r w:rsidRPr="00E8241C">
        <w:t xml:space="preserve">Herren løfte sitt åsyn på deg og gi deg fred. </w:t>
      </w:r>
    </w:p>
    <w:p w14:paraId="0F2044A9" w14:textId="720DAD9A" w:rsidR="00E8241C" w:rsidRPr="00E8241C" w:rsidRDefault="00E72E9F" w:rsidP="00523C1A">
      <w:pPr>
        <w:pStyle w:val="Sitat"/>
      </w:pPr>
      <w:r w:rsidRPr="00D22B76">
        <w:rPr>
          <w:b/>
          <w:bCs/>
        </w:rPr>
        <w:t>A</w:t>
      </w:r>
      <w:r>
        <w:rPr>
          <w:b/>
          <w:bCs/>
        </w:rPr>
        <w:t>lle</w:t>
      </w:r>
      <w:r>
        <w:t xml:space="preserve">: </w:t>
      </w:r>
      <w:r w:rsidR="00E8241C" w:rsidRPr="00E8241C">
        <w:t>Amen.</w:t>
      </w:r>
    </w:p>
    <w:p w14:paraId="0C4924BB" w14:textId="77777777" w:rsidR="00E8241C" w:rsidRPr="00E8241C" w:rsidRDefault="00E8241C" w:rsidP="00416C86">
      <w:pPr>
        <w:pStyle w:val="Overskrift2"/>
      </w:pPr>
      <w:r w:rsidRPr="00E8241C">
        <w:t>7 Lovprisning og bønn</w:t>
      </w:r>
    </w:p>
    <w:p w14:paraId="03BE3993" w14:textId="65374EB0" w:rsidR="00E8241C" w:rsidRPr="00E8241C" w:rsidRDefault="001A2B8E" w:rsidP="00456A1D">
      <w:pPr>
        <w:pStyle w:val="Sitat"/>
      </w:pPr>
      <w:r w:rsidRPr="001D631E">
        <w:rPr>
          <w:b/>
          <w:bCs/>
        </w:rPr>
        <w:t>Gudstjenesteleder</w:t>
      </w:r>
      <w:r>
        <w:t>:</w:t>
      </w:r>
      <w:r w:rsidRPr="00FA227F">
        <w:t xml:space="preserve"> </w:t>
      </w:r>
      <w:r w:rsidR="00E8241C" w:rsidRPr="00E8241C">
        <w:t xml:space="preserve">Lovet være Gud, vår Herre Jesu Kristi Far, han som i </w:t>
      </w:r>
      <w:proofErr w:type="gramStart"/>
      <w:r w:rsidR="00E8241C" w:rsidRPr="00E8241C">
        <w:t>sin rike miskunn</w:t>
      </w:r>
      <w:proofErr w:type="gramEnd"/>
      <w:r w:rsidR="00E8241C" w:rsidRPr="00E8241C">
        <w:t xml:space="preserve"> har født oss på ny til et levende håp ved Jesu Kristi oppstandelse fra de døde!  </w:t>
      </w:r>
      <w:r w:rsidR="00E8241C" w:rsidRPr="00E8241C">
        <w:rPr>
          <w:i/>
          <w:iCs/>
        </w:rPr>
        <w:t xml:space="preserve">1 </w:t>
      </w:r>
      <w:proofErr w:type="spellStart"/>
      <w:r w:rsidR="00E8241C" w:rsidRPr="00E8241C">
        <w:rPr>
          <w:i/>
          <w:iCs/>
        </w:rPr>
        <w:t>Pet</w:t>
      </w:r>
      <w:proofErr w:type="spellEnd"/>
      <w:r w:rsidR="00E8241C" w:rsidRPr="00E8241C">
        <w:rPr>
          <w:i/>
          <w:iCs/>
        </w:rPr>
        <w:t xml:space="preserve"> 1,3</w:t>
      </w:r>
    </w:p>
    <w:p w14:paraId="0359B920" w14:textId="4A4172B2" w:rsidR="00E8241C" w:rsidRPr="00E8241C" w:rsidRDefault="001A2B8E" w:rsidP="00456A1D">
      <w:pPr>
        <w:pStyle w:val="Sitat"/>
      </w:pPr>
      <w:r w:rsidRPr="001D631E">
        <w:rPr>
          <w:b/>
          <w:bCs/>
        </w:rPr>
        <w:t>Gudstjenesteleder</w:t>
      </w:r>
      <w:r>
        <w:t>:</w:t>
      </w:r>
      <w:r w:rsidRPr="00FA227F">
        <w:t xml:space="preserve"> </w:t>
      </w:r>
      <w:r w:rsidR="00E8241C" w:rsidRPr="00E8241C">
        <w:t>Den hellige skrift sier:</w:t>
      </w:r>
    </w:p>
    <w:p w14:paraId="241FADCF" w14:textId="77777777" w:rsidR="00E8241C" w:rsidRPr="00E8241C" w:rsidRDefault="00E8241C" w:rsidP="00456A1D">
      <w:pPr>
        <w:pStyle w:val="Sitat"/>
        <w:rPr>
          <w:i/>
          <w:iCs/>
        </w:rPr>
      </w:pPr>
      <w:r w:rsidRPr="00E8241C">
        <w:t xml:space="preserve">Alle vi som ble døpt til Kristus Jesus, ble døpt til hans død. Vi ble begravet med ham da vi ble døpt med denne dåpen til døden. Og som Kristus ble reist opp fra de døde ved sin Fars herlighet, skal også vi vandre i et nytt liv.  </w:t>
      </w:r>
      <w:r w:rsidRPr="00E8241C">
        <w:rPr>
          <w:i/>
          <w:iCs/>
        </w:rPr>
        <w:t>Rom 6,3b-4</w:t>
      </w:r>
    </w:p>
    <w:p w14:paraId="6E5BA5FA" w14:textId="77777777" w:rsidR="00E8241C" w:rsidRPr="00E8241C" w:rsidRDefault="00E8241C" w:rsidP="00456A1D">
      <w:pPr>
        <w:pStyle w:val="Sitat"/>
      </w:pPr>
      <w:r w:rsidRPr="00E8241C">
        <w:t>Slik lyder Herrens ord.</w:t>
      </w:r>
    </w:p>
    <w:p w14:paraId="63E3BF26" w14:textId="0E19AC32" w:rsidR="00E8241C" w:rsidRPr="00E8241C" w:rsidRDefault="001A2B8E" w:rsidP="00456A1D">
      <w:pPr>
        <w:pStyle w:val="Sitat"/>
      </w:pPr>
      <w:r w:rsidRPr="001D631E">
        <w:rPr>
          <w:b/>
          <w:bCs/>
        </w:rPr>
        <w:t>Gudstjenesteleder</w:t>
      </w:r>
      <w:r>
        <w:t>:</w:t>
      </w:r>
      <w:r w:rsidRPr="00FA227F">
        <w:t xml:space="preserve"> </w:t>
      </w:r>
      <w:r w:rsidR="00E8241C" w:rsidRPr="00E8241C">
        <w:t>La oss takke og be.</w:t>
      </w:r>
    </w:p>
    <w:p w14:paraId="332902CD" w14:textId="77777777" w:rsidR="00E8241C" w:rsidRPr="00E8241C" w:rsidRDefault="00E8241C" w:rsidP="00456A1D">
      <w:pPr>
        <w:pStyle w:val="Sitat"/>
      </w:pPr>
      <w:r w:rsidRPr="00E8241C">
        <w:t xml:space="preserve">Herre Gud, himmelske Far, du har lovet at du vil være vår Gud og vise </w:t>
      </w:r>
      <w:proofErr w:type="gramStart"/>
      <w:r w:rsidRPr="00E8241C">
        <w:t>din miskunn</w:t>
      </w:r>
      <w:proofErr w:type="gramEnd"/>
      <w:r w:rsidRPr="00E8241C">
        <w:t xml:space="preserve"> mot slekt etter slekt. Vi takker deg fordi du tar imot oss i den hellige dåp og gir oss barnekårets ånd som roper </w:t>
      </w:r>
      <w:r w:rsidRPr="00E8241C">
        <w:lastRenderedPageBreak/>
        <w:t>Abba, Far. Vi ber deg, hjelp oss å stride den gode strid, fullende løpet og bevare troen. Før oss fram til det evige liv ved din Sønn, Jesus Kristus, vår Herre.</w:t>
      </w:r>
    </w:p>
    <w:p w14:paraId="5F400203" w14:textId="77777777" w:rsidR="00E8241C" w:rsidRPr="00E8241C" w:rsidRDefault="00E8241C" w:rsidP="00456A1D">
      <w:pPr>
        <w:pStyle w:val="Sitat"/>
      </w:pPr>
      <w:r w:rsidRPr="00E8241C">
        <w:t>Hvis Herrens bønn ikke blir bedt senere i gudstjenesten, blir den bedt her.</w:t>
      </w:r>
    </w:p>
    <w:p w14:paraId="72E5D4A9" w14:textId="7BF5F403" w:rsidR="00E8241C" w:rsidRPr="00E8241C" w:rsidRDefault="001A2B8E" w:rsidP="00456A1D">
      <w:pPr>
        <w:pStyle w:val="Sitat"/>
      </w:pPr>
      <w:r w:rsidRPr="001D631E">
        <w:rPr>
          <w:b/>
          <w:bCs/>
        </w:rPr>
        <w:t>Gudstjenesteleder</w:t>
      </w:r>
      <w:r>
        <w:t>:</w:t>
      </w:r>
      <w:r w:rsidRPr="00FA227F">
        <w:t xml:space="preserve"> </w:t>
      </w:r>
      <w:r w:rsidR="00E8241C" w:rsidRPr="00E8241C">
        <w:t>La oss sammen be Herrens bønn.</w:t>
      </w:r>
    </w:p>
    <w:p w14:paraId="75E1E416" w14:textId="2ECA6971" w:rsidR="00E8241C" w:rsidRPr="00E8241C" w:rsidRDefault="00E72E9F" w:rsidP="00111957">
      <w:pPr>
        <w:pStyle w:val="Sitat"/>
      </w:pPr>
      <w:r w:rsidRPr="00D22B76">
        <w:rPr>
          <w:b/>
          <w:bCs/>
        </w:rPr>
        <w:t>A</w:t>
      </w:r>
      <w:r>
        <w:rPr>
          <w:b/>
          <w:bCs/>
        </w:rPr>
        <w:t>lle</w:t>
      </w:r>
      <w:r>
        <w:t xml:space="preserve">: </w:t>
      </w:r>
      <w:r w:rsidR="00E8241C" w:rsidRPr="00E8241C">
        <w:t xml:space="preserve">Vår Far i himmelen! </w:t>
      </w:r>
      <w:r w:rsidR="00456A1D">
        <w:br/>
      </w:r>
      <w:r w:rsidR="00E8241C" w:rsidRPr="00E8241C">
        <w:t xml:space="preserve">La navnet ditt helliges. </w:t>
      </w:r>
      <w:r w:rsidR="00456A1D">
        <w:br/>
      </w:r>
      <w:r w:rsidR="00E8241C" w:rsidRPr="00E8241C">
        <w:t xml:space="preserve">La riket ditt komme. </w:t>
      </w:r>
      <w:r w:rsidR="00456A1D">
        <w:br/>
      </w:r>
      <w:r w:rsidR="00E8241C" w:rsidRPr="00E8241C">
        <w:t xml:space="preserve">La viljen din skje på jorden slik som i himmelen. </w:t>
      </w:r>
      <w:r w:rsidR="00456A1D">
        <w:br/>
      </w:r>
      <w:r w:rsidR="00E8241C" w:rsidRPr="00E8241C">
        <w:t xml:space="preserve">Gi oss i dag vårt daglige brød, </w:t>
      </w:r>
      <w:r w:rsidR="00456A1D">
        <w:br/>
      </w:r>
      <w:r w:rsidR="00E8241C" w:rsidRPr="00E8241C">
        <w:t xml:space="preserve">og tilgi oss vår skyld, slik også vi tilgir våre skyldnere. </w:t>
      </w:r>
      <w:r w:rsidR="00456A1D">
        <w:br/>
      </w:r>
      <w:r w:rsidR="00E8241C" w:rsidRPr="00E8241C">
        <w:t xml:space="preserve">Og la oss ikke komme i fristelse, men frels oss fra det onde. </w:t>
      </w:r>
      <w:r w:rsidR="00111957">
        <w:br/>
      </w:r>
      <w:r w:rsidR="00E8241C" w:rsidRPr="00E8241C">
        <w:t>For riket er ditt</w:t>
      </w:r>
      <w:r w:rsidR="00111957">
        <w:t xml:space="preserve"> </w:t>
      </w:r>
      <w:r w:rsidR="00E8241C" w:rsidRPr="00E8241C">
        <w:t xml:space="preserve">og makten og æren i evighet. </w:t>
      </w:r>
      <w:r w:rsidR="00111957">
        <w:br/>
      </w:r>
      <w:r w:rsidR="00E8241C" w:rsidRPr="00E8241C">
        <w:t>Amen.</w:t>
      </w:r>
    </w:p>
    <w:p w14:paraId="75F8188D" w14:textId="77777777" w:rsidR="00E8241C" w:rsidRPr="00E8241C" w:rsidRDefault="00E8241C" w:rsidP="00416C86">
      <w:pPr>
        <w:pStyle w:val="Overskrift2"/>
      </w:pPr>
      <w:bookmarkStart w:id="24" w:name="_Toc390758306"/>
      <w:bookmarkStart w:id="25" w:name="_Toc456067610"/>
      <w:bookmarkEnd w:id="22"/>
      <w:bookmarkEnd w:id="23"/>
      <w:r w:rsidRPr="00E8241C">
        <w:t>8 Dåpens forpliktelse</w:t>
      </w:r>
    </w:p>
    <w:p w14:paraId="7C4441A7" w14:textId="0336CD9D" w:rsidR="00E8241C" w:rsidRPr="00E8241C" w:rsidRDefault="00E8241C" w:rsidP="00111957">
      <w:r w:rsidRPr="00E8241C">
        <w:t>Liturgen oppfordrer menighet og eventuelle personlige faddere/</w:t>
      </w:r>
      <w:proofErr w:type="spellStart"/>
      <w:r w:rsidRPr="00E8241C">
        <w:t>forbedere</w:t>
      </w:r>
      <w:proofErr w:type="spellEnd"/>
      <w:r w:rsidRPr="00E8241C">
        <w:t xml:space="preserve"> til å la den døpte være gjenstand for forbønn og kristen omsorg. For eksempel ved at liturgen, henvendt mot menigheten og den døpte, sier:</w:t>
      </w:r>
    </w:p>
    <w:p w14:paraId="61979FF9" w14:textId="0215F7AA" w:rsidR="00E8241C" w:rsidRPr="00E8241C" w:rsidRDefault="00E72E9F" w:rsidP="00006B27">
      <w:pPr>
        <w:pStyle w:val="Sitat"/>
      </w:pPr>
      <w:r w:rsidRPr="001D631E">
        <w:rPr>
          <w:b/>
          <w:bCs/>
        </w:rPr>
        <w:t>Gudstjenesteleder</w:t>
      </w:r>
      <w:r>
        <w:t>:</w:t>
      </w:r>
      <w:r w:rsidRPr="00FA227F">
        <w:t xml:space="preserve"> </w:t>
      </w:r>
      <w:r w:rsidR="00E8241C" w:rsidRPr="00E8241C">
        <w:t xml:space="preserve">Kjære menighet. Gjennom dåpen er </w:t>
      </w:r>
      <w:r w:rsidR="00E8241C" w:rsidRPr="00E8241C">
        <w:rPr>
          <w:u w:val="single"/>
        </w:rPr>
        <w:t>(navnet nevnes)</w:t>
      </w:r>
      <w:r w:rsidR="00E8241C" w:rsidRPr="00E8241C">
        <w:t xml:space="preserve"> blitt født på ny. Og som Guds barn er </w:t>
      </w:r>
      <w:r w:rsidR="00E8241C" w:rsidRPr="00E8241C">
        <w:rPr>
          <w:i/>
          <w:iCs/>
        </w:rPr>
        <w:t>han</w:t>
      </w:r>
      <w:r w:rsidR="00E8241C" w:rsidRPr="00E8241C">
        <w:t xml:space="preserve"> en umistelig del av Kristi legeme i verden, Guds menighet. </w:t>
      </w:r>
    </w:p>
    <w:p w14:paraId="10E0FA7D" w14:textId="77777777" w:rsidR="00E8241C" w:rsidRPr="00E8241C" w:rsidRDefault="00E8241C" w:rsidP="00006B27">
      <w:pPr>
        <w:pStyle w:val="Sitat"/>
      </w:pPr>
      <w:r w:rsidRPr="00E8241C">
        <w:t xml:space="preserve">Som tegn på dette, tenner vi dåpslyset som vi gir </w:t>
      </w:r>
      <w:r w:rsidRPr="00E8241C">
        <w:rPr>
          <w:i/>
          <w:iCs/>
        </w:rPr>
        <w:t>deg</w:t>
      </w:r>
      <w:r w:rsidRPr="00E8241C">
        <w:t xml:space="preserve">. Dette lyset kan du tenne på dåpsdagen som et tegn på at du skal vandre i Kristi lys som et lysets barn. </w:t>
      </w:r>
    </w:p>
    <w:p w14:paraId="21F63786" w14:textId="77777777" w:rsidR="00E8241C" w:rsidRPr="00E8241C" w:rsidRDefault="00E8241C" w:rsidP="00006B27">
      <w:pPr>
        <w:pStyle w:val="Sitat"/>
      </w:pPr>
      <w:r w:rsidRPr="00E8241C">
        <w:t xml:space="preserve">Som (foreldre, faddere og) menighet har vi nå del i et hellig ansvar: å be for </w:t>
      </w:r>
      <w:r w:rsidRPr="00E8241C">
        <w:rPr>
          <w:i/>
          <w:iCs/>
        </w:rPr>
        <w:t xml:space="preserve">ham </w:t>
      </w:r>
      <w:r w:rsidRPr="00E8241C">
        <w:t xml:space="preserve">og hjelpe </w:t>
      </w:r>
      <w:r w:rsidRPr="00E8241C">
        <w:rPr>
          <w:i/>
          <w:iCs/>
        </w:rPr>
        <w:t>ham</w:t>
      </w:r>
      <w:r w:rsidRPr="00E8241C">
        <w:t xml:space="preserve"> til å bruke Guds ord og Herrens nattverd, for at </w:t>
      </w:r>
      <w:r w:rsidRPr="00E8241C">
        <w:rPr>
          <w:i/>
          <w:iCs/>
        </w:rPr>
        <w:t xml:space="preserve">han </w:t>
      </w:r>
      <w:r w:rsidRPr="00E8241C">
        <w:t xml:space="preserve">kan bli hos Kristus, slik som </w:t>
      </w:r>
      <w:r w:rsidRPr="00E8241C">
        <w:rPr>
          <w:i/>
          <w:iCs/>
        </w:rPr>
        <w:t>han</w:t>
      </w:r>
      <w:r w:rsidRPr="00E8241C">
        <w:t xml:space="preserve"> nå ved den hellige dåp er blitt forenet med ham.</w:t>
      </w:r>
    </w:p>
    <w:p w14:paraId="4E1061C5" w14:textId="4098D039" w:rsidR="00E8241C" w:rsidRPr="00E8241C" w:rsidRDefault="00E8241C" w:rsidP="00E8241C">
      <w:r w:rsidRPr="00E8241C">
        <w:t xml:space="preserve">Diakonen eller en annen representant for menigheten tar dåpslyset, dersom dette brukes, tenner det fra alterlyset (eller annet stort lys) og gir det til den døpte. </w:t>
      </w:r>
    </w:p>
    <w:p w14:paraId="1264FB1C" w14:textId="6D4ABAC4" w:rsidR="00E8241C" w:rsidRDefault="00E8241C" w:rsidP="00006B27">
      <w:pPr>
        <w:pStyle w:val="Overskrift2"/>
      </w:pPr>
      <w:r w:rsidRPr="00E8241C">
        <w:t>9 Salme</w:t>
      </w:r>
      <w:bookmarkEnd w:id="24"/>
      <w:bookmarkEnd w:id="25"/>
    </w:p>
    <w:p w14:paraId="66EBE99C" w14:textId="77777777" w:rsidR="00006B27" w:rsidRPr="00006B27" w:rsidRDefault="00006B27" w:rsidP="00006B27"/>
    <w:p w14:paraId="655096A5" w14:textId="1709F154" w:rsidR="00A609FE" w:rsidRPr="00A609FE" w:rsidRDefault="00A609FE" w:rsidP="00E8241C"/>
    <w:sectPr w:rsidR="00A609FE" w:rsidRPr="00A609FE" w:rsidSect="00142543">
      <w:footerReference w:type="even" r:id="rId8"/>
      <w:footerReference w:type="default" r:id="rId9"/>
      <w:pgSz w:w="11900" w:h="16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3FE34" w14:textId="77777777" w:rsidR="00232477" w:rsidRDefault="00232477" w:rsidP="005F30AF">
      <w:pPr>
        <w:spacing w:after="0"/>
      </w:pPr>
      <w:r>
        <w:separator/>
      </w:r>
    </w:p>
  </w:endnote>
  <w:endnote w:type="continuationSeparator" w:id="0">
    <w:p w14:paraId="22519A54" w14:textId="77777777" w:rsidR="00232477" w:rsidRDefault="00232477" w:rsidP="005F30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147522265"/>
      <w:docPartObj>
        <w:docPartGallery w:val="Page Numbers (Bottom of Page)"/>
        <w:docPartUnique/>
      </w:docPartObj>
    </w:sdtPr>
    <w:sdtEndPr>
      <w:rPr>
        <w:rStyle w:val="Sidetall"/>
      </w:rPr>
    </w:sdtEndPr>
    <w:sdtContent>
      <w:p w14:paraId="428E8142" w14:textId="05A08F01" w:rsidR="00E47C5F" w:rsidRDefault="00E47C5F" w:rsidP="004F13E3">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01EED5D8" w14:textId="77777777" w:rsidR="00E47C5F" w:rsidRDefault="00E47C5F" w:rsidP="00E47C5F">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2039729027"/>
      <w:docPartObj>
        <w:docPartGallery w:val="Page Numbers (Bottom of Page)"/>
        <w:docPartUnique/>
      </w:docPartObj>
    </w:sdtPr>
    <w:sdtEndPr>
      <w:rPr>
        <w:rStyle w:val="Sidetall"/>
      </w:rPr>
    </w:sdtEndPr>
    <w:sdtContent>
      <w:p w14:paraId="11389A78" w14:textId="428090E4" w:rsidR="00E47C5F" w:rsidRDefault="00E47C5F" w:rsidP="004F13E3">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12</w:t>
        </w:r>
        <w:r>
          <w:rPr>
            <w:rStyle w:val="Sidetall"/>
          </w:rPr>
          <w:fldChar w:fldCharType="end"/>
        </w:r>
      </w:p>
    </w:sdtContent>
  </w:sdt>
  <w:p w14:paraId="7B3ECE02" w14:textId="1BB6BA5B" w:rsidR="005F30AF" w:rsidRPr="00F77BCB" w:rsidRDefault="0058109D" w:rsidP="00E47C5F">
    <w:pPr>
      <w:pStyle w:val="Bunntekst"/>
      <w:ind w:right="360"/>
      <w:rPr>
        <w:sz w:val="20"/>
        <w:szCs w:val="20"/>
      </w:rPr>
    </w:pPr>
    <w:r>
      <w:rPr>
        <w:sz w:val="20"/>
        <w:szCs w:val="20"/>
      </w:rPr>
      <w:t>U</w:t>
    </w:r>
    <w:r w:rsidR="00600560" w:rsidRPr="00F77BCB">
      <w:rPr>
        <w:sz w:val="20"/>
        <w:szCs w:val="20"/>
      </w:rPr>
      <w:t xml:space="preserve">tdrag fra </w:t>
    </w:r>
    <w:r w:rsidR="00600560" w:rsidRPr="00F77BCB">
      <w:rPr>
        <w:i/>
        <w:iCs/>
        <w:sz w:val="20"/>
        <w:szCs w:val="20"/>
      </w:rPr>
      <w:t>Fest i Guds hus</w:t>
    </w:r>
    <w:r w:rsidR="00C40F76" w:rsidRPr="00F77BCB">
      <w:rPr>
        <w:i/>
        <w:iCs/>
        <w:sz w:val="20"/>
        <w:szCs w:val="20"/>
      </w:rPr>
      <w:t xml:space="preserve"> </w:t>
    </w:r>
    <w:r w:rsidR="0061770F" w:rsidRPr="00F77BCB">
      <w:rPr>
        <w:i/>
        <w:iCs/>
        <w:sz w:val="20"/>
        <w:szCs w:val="20"/>
      </w:rPr>
      <w:t>© Den Evangelisk Lutherske Frikirke 2016</w:t>
    </w:r>
    <w:r>
      <w:rPr>
        <w:sz w:val="20"/>
        <w:szCs w:val="20"/>
      </w:rPr>
      <w:t>.</w:t>
    </w:r>
    <w:r w:rsidR="00925C2E" w:rsidRPr="00F77BCB">
      <w:rPr>
        <w:sz w:val="20"/>
        <w:szCs w:val="20"/>
      </w:rPr>
      <w:t xml:space="preserve"> </w:t>
    </w:r>
    <w:r>
      <w:rPr>
        <w:sz w:val="20"/>
        <w:szCs w:val="20"/>
      </w:rPr>
      <w:t xml:space="preserve">Bruks- og </w:t>
    </w:r>
    <w:r w:rsidR="00925C2E" w:rsidRPr="00F77BCB">
      <w:rPr>
        <w:sz w:val="20"/>
        <w:szCs w:val="20"/>
      </w:rPr>
      <w:t>utskriftsversjon</w:t>
    </w:r>
    <w:r w:rsidR="00E47C5F">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8F7E9" w14:textId="77777777" w:rsidR="00232477" w:rsidRDefault="00232477" w:rsidP="005F30AF">
      <w:pPr>
        <w:spacing w:after="0"/>
      </w:pPr>
      <w:r>
        <w:separator/>
      </w:r>
    </w:p>
  </w:footnote>
  <w:footnote w:type="continuationSeparator" w:id="0">
    <w:p w14:paraId="78D1D970" w14:textId="77777777" w:rsidR="00232477" w:rsidRDefault="00232477" w:rsidP="005F30A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8662B1"/>
    <w:multiLevelType w:val="hybridMultilevel"/>
    <w:tmpl w:val="EE3AD6F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F736D99"/>
    <w:multiLevelType w:val="hybridMultilevel"/>
    <w:tmpl w:val="AD9E1796"/>
    <w:lvl w:ilvl="0" w:tplc="14B6F256">
      <w:start w:val="1"/>
      <w:numFmt w:val="bullet"/>
      <w:pStyle w:val="Listeavsnit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525"/>
    <w:rsid w:val="00006B27"/>
    <w:rsid w:val="00021E02"/>
    <w:rsid w:val="000233F6"/>
    <w:rsid w:val="00050306"/>
    <w:rsid w:val="000540EB"/>
    <w:rsid w:val="000815D5"/>
    <w:rsid w:val="000A731E"/>
    <w:rsid w:val="000D2E0E"/>
    <w:rsid w:val="000D4D7E"/>
    <w:rsid w:val="00111957"/>
    <w:rsid w:val="00116335"/>
    <w:rsid w:val="00142543"/>
    <w:rsid w:val="00152E34"/>
    <w:rsid w:val="001601D4"/>
    <w:rsid w:val="00160DCD"/>
    <w:rsid w:val="00191126"/>
    <w:rsid w:val="001A2B8E"/>
    <w:rsid w:val="001B6CF8"/>
    <w:rsid w:val="001C0188"/>
    <w:rsid w:val="001D4398"/>
    <w:rsid w:val="001D5D0C"/>
    <w:rsid w:val="001E57B9"/>
    <w:rsid w:val="001E70BB"/>
    <w:rsid w:val="001F1AB2"/>
    <w:rsid w:val="001F6A01"/>
    <w:rsid w:val="00226D24"/>
    <w:rsid w:val="00232477"/>
    <w:rsid w:val="002333D6"/>
    <w:rsid w:val="0025274F"/>
    <w:rsid w:val="0029740B"/>
    <w:rsid w:val="002C0F07"/>
    <w:rsid w:val="002C4DD9"/>
    <w:rsid w:val="002C6732"/>
    <w:rsid w:val="002C7D66"/>
    <w:rsid w:val="002D5066"/>
    <w:rsid w:val="003046AE"/>
    <w:rsid w:val="003046F7"/>
    <w:rsid w:val="00317904"/>
    <w:rsid w:val="00320923"/>
    <w:rsid w:val="00321881"/>
    <w:rsid w:val="00340000"/>
    <w:rsid w:val="0034162C"/>
    <w:rsid w:val="00362A7C"/>
    <w:rsid w:val="00371EED"/>
    <w:rsid w:val="00397111"/>
    <w:rsid w:val="003C269A"/>
    <w:rsid w:val="003C32B5"/>
    <w:rsid w:val="003D1933"/>
    <w:rsid w:val="003E4850"/>
    <w:rsid w:val="003E605D"/>
    <w:rsid w:val="003F793D"/>
    <w:rsid w:val="003F794B"/>
    <w:rsid w:val="00402619"/>
    <w:rsid w:val="00405529"/>
    <w:rsid w:val="00406398"/>
    <w:rsid w:val="00407E61"/>
    <w:rsid w:val="00411F1F"/>
    <w:rsid w:val="00416C86"/>
    <w:rsid w:val="00433A41"/>
    <w:rsid w:val="00456A1D"/>
    <w:rsid w:val="004660E0"/>
    <w:rsid w:val="004706A8"/>
    <w:rsid w:val="004756F5"/>
    <w:rsid w:val="00480560"/>
    <w:rsid w:val="00483723"/>
    <w:rsid w:val="004973FC"/>
    <w:rsid w:val="004B067D"/>
    <w:rsid w:val="004E031B"/>
    <w:rsid w:val="004F1025"/>
    <w:rsid w:val="004F3B54"/>
    <w:rsid w:val="004F605D"/>
    <w:rsid w:val="0050718C"/>
    <w:rsid w:val="00523C1A"/>
    <w:rsid w:val="00525C40"/>
    <w:rsid w:val="005274B3"/>
    <w:rsid w:val="0054077C"/>
    <w:rsid w:val="005411B8"/>
    <w:rsid w:val="00541D50"/>
    <w:rsid w:val="0054676D"/>
    <w:rsid w:val="00546888"/>
    <w:rsid w:val="00553FD0"/>
    <w:rsid w:val="00567867"/>
    <w:rsid w:val="00567D08"/>
    <w:rsid w:val="0058109D"/>
    <w:rsid w:val="00582536"/>
    <w:rsid w:val="00583890"/>
    <w:rsid w:val="005A4871"/>
    <w:rsid w:val="005B30BC"/>
    <w:rsid w:val="005B702C"/>
    <w:rsid w:val="005C3E27"/>
    <w:rsid w:val="005D20A1"/>
    <w:rsid w:val="005D61E8"/>
    <w:rsid w:val="005E116C"/>
    <w:rsid w:val="005F30AF"/>
    <w:rsid w:val="005F5730"/>
    <w:rsid w:val="00600560"/>
    <w:rsid w:val="00612DE7"/>
    <w:rsid w:val="0061770F"/>
    <w:rsid w:val="00627D1C"/>
    <w:rsid w:val="006312AE"/>
    <w:rsid w:val="00641436"/>
    <w:rsid w:val="0065611F"/>
    <w:rsid w:val="0067493B"/>
    <w:rsid w:val="006B3AF3"/>
    <w:rsid w:val="006C3906"/>
    <w:rsid w:val="006F3D9A"/>
    <w:rsid w:val="006F73B7"/>
    <w:rsid w:val="007070AC"/>
    <w:rsid w:val="007144DA"/>
    <w:rsid w:val="00716B98"/>
    <w:rsid w:val="00743F26"/>
    <w:rsid w:val="007523CB"/>
    <w:rsid w:val="00764FCD"/>
    <w:rsid w:val="007661C7"/>
    <w:rsid w:val="00766314"/>
    <w:rsid w:val="007864B3"/>
    <w:rsid w:val="007919C7"/>
    <w:rsid w:val="007A5D87"/>
    <w:rsid w:val="007E1D59"/>
    <w:rsid w:val="007E7E3C"/>
    <w:rsid w:val="0080508A"/>
    <w:rsid w:val="00811A5C"/>
    <w:rsid w:val="00816FE6"/>
    <w:rsid w:val="008179C9"/>
    <w:rsid w:val="008241DF"/>
    <w:rsid w:val="00825C72"/>
    <w:rsid w:val="008321EA"/>
    <w:rsid w:val="00867F00"/>
    <w:rsid w:val="008A032A"/>
    <w:rsid w:val="008C1037"/>
    <w:rsid w:val="008C251A"/>
    <w:rsid w:val="008D2AF0"/>
    <w:rsid w:val="008F398B"/>
    <w:rsid w:val="0090704D"/>
    <w:rsid w:val="009216D5"/>
    <w:rsid w:val="00925C2E"/>
    <w:rsid w:val="00935B20"/>
    <w:rsid w:val="0094409A"/>
    <w:rsid w:val="00950936"/>
    <w:rsid w:val="009551A8"/>
    <w:rsid w:val="00963141"/>
    <w:rsid w:val="00972332"/>
    <w:rsid w:val="00980B36"/>
    <w:rsid w:val="009903E1"/>
    <w:rsid w:val="009A0573"/>
    <w:rsid w:val="009A3ED6"/>
    <w:rsid w:val="009A6525"/>
    <w:rsid w:val="009B180C"/>
    <w:rsid w:val="00A0123C"/>
    <w:rsid w:val="00A103F0"/>
    <w:rsid w:val="00A2200A"/>
    <w:rsid w:val="00A34202"/>
    <w:rsid w:val="00A34A6B"/>
    <w:rsid w:val="00A55A3D"/>
    <w:rsid w:val="00A609FE"/>
    <w:rsid w:val="00A90905"/>
    <w:rsid w:val="00AA1823"/>
    <w:rsid w:val="00AD0FE6"/>
    <w:rsid w:val="00AD1907"/>
    <w:rsid w:val="00AD3F45"/>
    <w:rsid w:val="00AD604D"/>
    <w:rsid w:val="00AE0BA7"/>
    <w:rsid w:val="00B1225B"/>
    <w:rsid w:val="00B45FF1"/>
    <w:rsid w:val="00B54828"/>
    <w:rsid w:val="00B82A5D"/>
    <w:rsid w:val="00B94A15"/>
    <w:rsid w:val="00B94BEE"/>
    <w:rsid w:val="00BC6EA5"/>
    <w:rsid w:val="00BC73C3"/>
    <w:rsid w:val="00BD37DC"/>
    <w:rsid w:val="00BF68FB"/>
    <w:rsid w:val="00C03679"/>
    <w:rsid w:val="00C05EA7"/>
    <w:rsid w:val="00C071AC"/>
    <w:rsid w:val="00C10A3D"/>
    <w:rsid w:val="00C20F95"/>
    <w:rsid w:val="00C36730"/>
    <w:rsid w:val="00C40F76"/>
    <w:rsid w:val="00C47539"/>
    <w:rsid w:val="00C5039B"/>
    <w:rsid w:val="00C576E9"/>
    <w:rsid w:val="00C674BB"/>
    <w:rsid w:val="00C8226C"/>
    <w:rsid w:val="00C8730D"/>
    <w:rsid w:val="00CA1B3B"/>
    <w:rsid w:val="00CA7BAA"/>
    <w:rsid w:val="00D21946"/>
    <w:rsid w:val="00D41C99"/>
    <w:rsid w:val="00D504B0"/>
    <w:rsid w:val="00D5234D"/>
    <w:rsid w:val="00D64994"/>
    <w:rsid w:val="00D749A7"/>
    <w:rsid w:val="00DA1D85"/>
    <w:rsid w:val="00DA7F0F"/>
    <w:rsid w:val="00DB12DA"/>
    <w:rsid w:val="00DB1BD7"/>
    <w:rsid w:val="00DB4354"/>
    <w:rsid w:val="00DD6CB2"/>
    <w:rsid w:val="00DE4D3A"/>
    <w:rsid w:val="00DF7110"/>
    <w:rsid w:val="00E01614"/>
    <w:rsid w:val="00E43798"/>
    <w:rsid w:val="00E47C5F"/>
    <w:rsid w:val="00E70621"/>
    <w:rsid w:val="00E72E9F"/>
    <w:rsid w:val="00E8241C"/>
    <w:rsid w:val="00E903FF"/>
    <w:rsid w:val="00E96FCF"/>
    <w:rsid w:val="00EB01ED"/>
    <w:rsid w:val="00EC6563"/>
    <w:rsid w:val="00ED583A"/>
    <w:rsid w:val="00EF415E"/>
    <w:rsid w:val="00EF4B7D"/>
    <w:rsid w:val="00F16F27"/>
    <w:rsid w:val="00F20845"/>
    <w:rsid w:val="00F2309F"/>
    <w:rsid w:val="00F26ECE"/>
    <w:rsid w:val="00F301D5"/>
    <w:rsid w:val="00F318DD"/>
    <w:rsid w:val="00F3479B"/>
    <w:rsid w:val="00F36C21"/>
    <w:rsid w:val="00F64F84"/>
    <w:rsid w:val="00F708B1"/>
    <w:rsid w:val="00F77BCB"/>
    <w:rsid w:val="00FA227F"/>
    <w:rsid w:val="00FA59A1"/>
    <w:rsid w:val="00FD40C5"/>
    <w:rsid w:val="00FD6819"/>
    <w:rsid w:val="00FE3D3F"/>
    <w:rsid w:val="00FE7294"/>
  </w:rsids>
  <m:mathPr>
    <m:mathFont m:val="Cambria Math"/>
    <m:brkBin m:val="before"/>
    <m:brkBinSub m:val="--"/>
    <m:smallFrac m:val="0"/>
    <m:dispDef/>
    <m:lMargin m:val="0"/>
    <m:rMargin m:val="0"/>
    <m:defJc m:val="centerGroup"/>
    <m:wrapIndent m:val="1440"/>
    <m:intLim m:val="subSup"/>
    <m:naryLim m:val="undOvr"/>
  </m:mathPr>
  <w:themeFontLang w:val="nb-NO"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9F251"/>
  <w15:chartTrackingRefBased/>
  <w15:docId w15:val="{6AD721F7-EAF2-4C48-B439-3574E5DE5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b-NO"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C72"/>
    <w:pPr>
      <w:spacing w:after="120"/>
    </w:pPr>
  </w:style>
  <w:style w:type="paragraph" w:styleId="Overskrift1">
    <w:name w:val="heading 1"/>
    <w:basedOn w:val="Normal"/>
    <w:next w:val="Normal"/>
    <w:link w:val="Overskrift1Tegn"/>
    <w:uiPriority w:val="9"/>
    <w:qFormat/>
    <w:rsid w:val="008C1037"/>
    <w:pPr>
      <w:keepNext/>
      <w:keepLines/>
      <w:spacing w:before="240" w:after="0"/>
      <w:outlineLvl w:val="0"/>
    </w:pPr>
    <w:rPr>
      <w:rFonts w:eastAsiaTheme="majorEastAsia" w:cstheme="majorBidi"/>
      <w:b/>
      <w:color w:val="000000" w:themeColor="text1"/>
      <w:sz w:val="40"/>
      <w:szCs w:val="40"/>
    </w:rPr>
  </w:style>
  <w:style w:type="paragraph" w:styleId="Overskrift2">
    <w:name w:val="heading 2"/>
    <w:basedOn w:val="Normal"/>
    <w:next w:val="Normal"/>
    <w:link w:val="Overskrift2Tegn"/>
    <w:uiPriority w:val="9"/>
    <w:unhideWhenUsed/>
    <w:qFormat/>
    <w:rsid w:val="00FA59A1"/>
    <w:pPr>
      <w:keepNext/>
      <w:keepLines/>
      <w:spacing w:before="40" w:after="0"/>
      <w:outlineLvl w:val="1"/>
    </w:pPr>
    <w:rPr>
      <w:rFonts w:eastAsiaTheme="majorEastAsia" w:cstheme="minorHAnsi"/>
      <w:b/>
      <w:bCs/>
      <w:color w:val="000000" w:themeColor="text1"/>
      <w:sz w:val="32"/>
      <w:szCs w:val="32"/>
    </w:rPr>
  </w:style>
  <w:style w:type="paragraph" w:styleId="Overskrift3">
    <w:name w:val="heading 3"/>
    <w:basedOn w:val="Normal"/>
    <w:next w:val="Normal"/>
    <w:link w:val="Overskrift3Tegn"/>
    <w:uiPriority w:val="9"/>
    <w:unhideWhenUsed/>
    <w:qFormat/>
    <w:rsid w:val="00F64F84"/>
    <w:pPr>
      <w:keepNext/>
      <w:keepLines/>
      <w:spacing w:before="60" w:after="0"/>
      <w:outlineLvl w:val="2"/>
    </w:pPr>
    <w:rPr>
      <w:rFonts w:eastAsiaTheme="majorEastAsia" w:cstheme="majorBidi"/>
      <w:b/>
      <w:color w:val="000000" w:themeColor="text1"/>
    </w:rPr>
  </w:style>
  <w:style w:type="paragraph" w:styleId="Overskrift4">
    <w:name w:val="heading 4"/>
    <w:basedOn w:val="Normal"/>
    <w:next w:val="Normal"/>
    <w:link w:val="Overskrift4Tegn"/>
    <w:uiPriority w:val="9"/>
    <w:unhideWhenUsed/>
    <w:qFormat/>
    <w:rsid w:val="00B45FF1"/>
    <w:pPr>
      <w:outlineLvl w:val="3"/>
    </w:pPr>
    <w:rPr>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A609FE"/>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609FE"/>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8C1037"/>
    <w:rPr>
      <w:rFonts w:eastAsiaTheme="majorEastAsia" w:cstheme="majorBidi"/>
      <w:b/>
      <w:color w:val="000000" w:themeColor="text1"/>
      <w:sz w:val="40"/>
      <w:szCs w:val="40"/>
    </w:rPr>
  </w:style>
  <w:style w:type="character" w:customStyle="1" w:styleId="Overskrift2Tegn">
    <w:name w:val="Overskrift 2 Tegn"/>
    <w:basedOn w:val="Standardskriftforavsnitt"/>
    <w:link w:val="Overskrift2"/>
    <w:uiPriority w:val="9"/>
    <w:rsid w:val="00FA59A1"/>
    <w:rPr>
      <w:rFonts w:eastAsiaTheme="majorEastAsia" w:cstheme="minorHAnsi"/>
      <w:b/>
      <w:bCs/>
      <w:color w:val="000000" w:themeColor="text1"/>
      <w:sz w:val="32"/>
      <w:szCs w:val="32"/>
    </w:rPr>
  </w:style>
  <w:style w:type="character" w:customStyle="1" w:styleId="Overskrift3Tegn">
    <w:name w:val="Overskrift 3 Tegn"/>
    <w:basedOn w:val="Standardskriftforavsnitt"/>
    <w:link w:val="Overskrift3"/>
    <w:uiPriority w:val="9"/>
    <w:rsid w:val="00F64F84"/>
    <w:rPr>
      <w:rFonts w:eastAsiaTheme="majorEastAsia" w:cstheme="majorBidi"/>
      <w:b/>
      <w:color w:val="000000" w:themeColor="text1"/>
    </w:rPr>
  </w:style>
  <w:style w:type="character" w:customStyle="1" w:styleId="Overskrift4Tegn">
    <w:name w:val="Overskrift 4 Tegn"/>
    <w:basedOn w:val="Standardskriftforavsnitt"/>
    <w:link w:val="Overskrift4"/>
    <w:uiPriority w:val="9"/>
    <w:rsid w:val="00B45FF1"/>
    <w:rPr>
      <w:u w:val="single"/>
    </w:rPr>
  </w:style>
  <w:style w:type="paragraph" w:styleId="Sitat">
    <w:name w:val="Quote"/>
    <w:basedOn w:val="Normal"/>
    <w:next w:val="Normal"/>
    <w:link w:val="SitatTegn"/>
    <w:uiPriority w:val="29"/>
    <w:qFormat/>
    <w:rsid w:val="00FA227F"/>
    <w:pPr>
      <w:ind w:left="284"/>
    </w:pPr>
    <w:rPr>
      <w:sz w:val="32"/>
      <w:szCs w:val="32"/>
    </w:rPr>
  </w:style>
  <w:style w:type="character" w:customStyle="1" w:styleId="SitatTegn">
    <w:name w:val="Sitat Tegn"/>
    <w:basedOn w:val="Standardskriftforavsnitt"/>
    <w:link w:val="Sitat"/>
    <w:uiPriority w:val="29"/>
    <w:rsid w:val="00FA227F"/>
    <w:rPr>
      <w:sz w:val="32"/>
      <w:szCs w:val="32"/>
    </w:rPr>
  </w:style>
  <w:style w:type="paragraph" w:styleId="Ingenmellomrom">
    <w:name w:val="No Spacing"/>
    <w:uiPriority w:val="1"/>
    <w:qFormat/>
    <w:rsid w:val="004660E0"/>
  </w:style>
  <w:style w:type="character" w:styleId="Svakutheving">
    <w:name w:val="Subtle Emphasis"/>
    <w:basedOn w:val="Standardskriftforavsnitt"/>
    <w:uiPriority w:val="19"/>
    <w:qFormat/>
    <w:rsid w:val="001C0188"/>
    <w:rPr>
      <w:i/>
      <w:iCs/>
      <w:color w:val="404040" w:themeColor="text1" w:themeTint="BF"/>
    </w:rPr>
  </w:style>
  <w:style w:type="character" w:styleId="Utheving">
    <w:name w:val="Emphasis"/>
    <w:basedOn w:val="Standardskriftforavsnitt"/>
    <w:uiPriority w:val="20"/>
    <w:qFormat/>
    <w:rsid w:val="001C0188"/>
    <w:rPr>
      <w:i/>
      <w:iCs/>
    </w:rPr>
  </w:style>
  <w:style w:type="paragraph" w:styleId="Topptekst">
    <w:name w:val="header"/>
    <w:basedOn w:val="Normal"/>
    <w:link w:val="TopptekstTegn"/>
    <w:uiPriority w:val="99"/>
    <w:unhideWhenUsed/>
    <w:rsid w:val="005F30AF"/>
    <w:pPr>
      <w:tabs>
        <w:tab w:val="center" w:pos="4536"/>
        <w:tab w:val="right" w:pos="9072"/>
      </w:tabs>
      <w:spacing w:after="0"/>
    </w:pPr>
  </w:style>
  <w:style w:type="character" w:customStyle="1" w:styleId="TopptekstTegn">
    <w:name w:val="Topptekst Tegn"/>
    <w:basedOn w:val="Standardskriftforavsnitt"/>
    <w:link w:val="Topptekst"/>
    <w:uiPriority w:val="99"/>
    <w:rsid w:val="005F30AF"/>
  </w:style>
  <w:style w:type="paragraph" w:styleId="Bunntekst">
    <w:name w:val="footer"/>
    <w:basedOn w:val="Normal"/>
    <w:link w:val="BunntekstTegn"/>
    <w:uiPriority w:val="99"/>
    <w:unhideWhenUsed/>
    <w:rsid w:val="005F30AF"/>
    <w:pPr>
      <w:tabs>
        <w:tab w:val="center" w:pos="4536"/>
        <w:tab w:val="right" w:pos="9072"/>
      </w:tabs>
      <w:spacing w:after="0"/>
    </w:pPr>
  </w:style>
  <w:style w:type="character" w:customStyle="1" w:styleId="BunntekstTegn">
    <w:name w:val="Bunntekst Tegn"/>
    <w:basedOn w:val="Standardskriftforavsnitt"/>
    <w:link w:val="Bunntekst"/>
    <w:uiPriority w:val="99"/>
    <w:rsid w:val="005F30AF"/>
  </w:style>
  <w:style w:type="paragraph" w:styleId="NormalWeb">
    <w:name w:val="Normal (Web)"/>
    <w:basedOn w:val="Normal"/>
    <w:uiPriority w:val="99"/>
    <w:semiHidden/>
    <w:unhideWhenUsed/>
    <w:rsid w:val="0061770F"/>
    <w:rPr>
      <w:rFonts w:ascii="Times New Roman" w:hAnsi="Times New Roman" w:cs="Times New Roman"/>
    </w:rPr>
  </w:style>
  <w:style w:type="character" w:styleId="Sidetall">
    <w:name w:val="page number"/>
    <w:basedOn w:val="Standardskriftforavsnitt"/>
    <w:uiPriority w:val="99"/>
    <w:semiHidden/>
    <w:unhideWhenUsed/>
    <w:rsid w:val="00E47C5F"/>
  </w:style>
  <w:style w:type="paragraph" w:styleId="Listeavsnitt">
    <w:name w:val="List Paragraph"/>
    <w:basedOn w:val="Normal"/>
    <w:uiPriority w:val="34"/>
    <w:qFormat/>
    <w:rsid w:val="003E605D"/>
    <w:pPr>
      <w:numPr>
        <w:numId w:val="1"/>
      </w:numPr>
      <w:tabs>
        <w:tab w:val="clear" w:pos="720"/>
      </w:tabs>
      <w:ind w:left="284" w:hanging="284"/>
    </w:pPr>
    <w:rPr>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89719">
      <w:bodyDiv w:val="1"/>
      <w:marLeft w:val="0"/>
      <w:marRight w:val="0"/>
      <w:marTop w:val="0"/>
      <w:marBottom w:val="0"/>
      <w:divBdr>
        <w:top w:val="none" w:sz="0" w:space="0" w:color="auto"/>
        <w:left w:val="none" w:sz="0" w:space="0" w:color="auto"/>
        <w:bottom w:val="none" w:sz="0" w:space="0" w:color="auto"/>
        <w:right w:val="none" w:sz="0" w:space="0" w:color="auto"/>
      </w:divBdr>
      <w:divsChild>
        <w:div w:id="1272787711">
          <w:marLeft w:val="0"/>
          <w:marRight w:val="0"/>
          <w:marTop w:val="0"/>
          <w:marBottom w:val="0"/>
          <w:divBdr>
            <w:top w:val="none" w:sz="0" w:space="0" w:color="auto"/>
            <w:left w:val="none" w:sz="0" w:space="0" w:color="auto"/>
            <w:bottom w:val="none" w:sz="0" w:space="0" w:color="auto"/>
            <w:right w:val="none" w:sz="0" w:space="0" w:color="auto"/>
          </w:divBdr>
          <w:divsChild>
            <w:div w:id="1040664182">
              <w:marLeft w:val="0"/>
              <w:marRight w:val="0"/>
              <w:marTop w:val="0"/>
              <w:marBottom w:val="0"/>
              <w:divBdr>
                <w:top w:val="none" w:sz="0" w:space="0" w:color="auto"/>
                <w:left w:val="none" w:sz="0" w:space="0" w:color="auto"/>
                <w:bottom w:val="none" w:sz="0" w:space="0" w:color="auto"/>
                <w:right w:val="none" w:sz="0" w:space="0" w:color="auto"/>
              </w:divBdr>
              <w:divsChild>
                <w:div w:id="3926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939298">
      <w:bodyDiv w:val="1"/>
      <w:marLeft w:val="0"/>
      <w:marRight w:val="0"/>
      <w:marTop w:val="0"/>
      <w:marBottom w:val="0"/>
      <w:divBdr>
        <w:top w:val="none" w:sz="0" w:space="0" w:color="auto"/>
        <w:left w:val="none" w:sz="0" w:space="0" w:color="auto"/>
        <w:bottom w:val="none" w:sz="0" w:space="0" w:color="auto"/>
        <w:right w:val="none" w:sz="0" w:space="0" w:color="auto"/>
      </w:divBdr>
      <w:divsChild>
        <w:div w:id="1317152709">
          <w:marLeft w:val="0"/>
          <w:marRight w:val="0"/>
          <w:marTop w:val="0"/>
          <w:marBottom w:val="0"/>
          <w:divBdr>
            <w:top w:val="none" w:sz="0" w:space="0" w:color="auto"/>
            <w:left w:val="none" w:sz="0" w:space="0" w:color="auto"/>
            <w:bottom w:val="none" w:sz="0" w:space="0" w:color="auto"/>
            <w:right w:val="none" w:sz="0" w:space="0" w:color="auto"/>
          </w:divBdr>
          <w:divsChild>
            <w:div w:id="104273984">
              <w:marLeft w:val="0"/>
              <w:marRight w:val="0"/>
              <w:marTop w:val="0"/>
              <w:marBottom w:val="0"/>
              <w:divBdr>
                <w:top w:val="none" w:sz="0" w:space="0" w:color="auto"/>
                <w:left w:val="none" w:sz="0" w:space="0" w:color="auto"/>
                <w:bottom w:val="none" w:sz="0" w:space="0" w:color="auto"/>
                <w:right w:val="none" w:sz="0" w:space="0" w:color="auto"/>
              </w:divBdr>
              <w:divsChild>
                <w:div w:id="13324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80030">
      <w:bodyDiv w:val="1"/>
      <w:marLeft w:val="0"/>
      <w:marRight w:val="0"/>
      <w:marTop w:val="0"/>
      <w:marBottom w:val="0"/>
      <w:divBdr>
        <w:top w:val="none" w:sz="0" w:space="0" w:color="auto"/>
        <w:left w:val="none" w:sz="0" w:space="0" w:color="auto"/>
        <w:bottom w:val="none" w:sz="0" w:space="0" w:color="auto"/>
        <w:right w:val="none" w:sz="0" w:space="0" w:color="auto"/>
      </w:divBdr>
      <w:divsChild>
        <w:div w:id="57480509">
          <w:marLeft w:val="0"/>
          <w:marRight w:val="0"/>
          <w:marTop w:val="0"/>
          <w:marBottom w:val="0"/>
          <w:divBdr>
            <w:top w:val="none" w:sz="0" w:space="0" w:color="auto"/>
            <w:left w:val="none" w:sz="0" w:space="0" w:color="auto"/>
            <w:bottom w:val="none" w:sz="0" w:space="0" w:color="auto"/>
            <w:right w:val="none" w:sz="0" w:space="0" w:color="auto"/>
          </w:divBdr>
          <w:divsChild>
            <w:div w:id="1821772397">
              <w:marLeft w:val="0"/>
              <w:marRight w:val="0"/>
              <w:marTop w:val="0"/>
              <w:marBottom w:val="0"/>
              <w:divBdr>
                <w:top w:val="none" w:sz="0" w:space="0" w:color="auto"/>
                <w:left w:val="none" w:sz="0" w:space="0" w:color="auto"/>
                <w:bottom w:val="none" w:sz="0" w:space="0" w:color="auto"/>
                <w:right w:val="none" w:sz="0" w:space="0" w:color="auto"/>
              </w:divBdr>
              <w:divsChild>
                <w:div w:id="31086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77584-F800-6B43-86FA-E054118FE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10</Pages>
  <Words>2889</Words>
  <Characters>15316</Characters>
  <Application>Microsoft Office Word</Application>
  <DocSecurity>0</DocSecurity>
  <Lines>127</Lines>
  <Paragraphs>36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Auberg</dc:creator>
  <cp:keywords/>
  <dc:description/>
  <cp:lastModifiedBy>Inge Auberg</cp:lastModifiedBy>
  <cp:revision>59</cp:revision>
  <dcterms:created xsi:type="dcterms:W3CDTF">2020-08-19T09:27:00Z</dcterms:created>
  <dcterms:modified xsi:type="dcterms:W3CDTF">2020-10-12T11:58:00Z</dcterms:modified>
</cp:coreProperties>
</file>